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2C" w:rsidRDefault="00891017" w:rsidP="00535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477D29" w:rsidRPr="00535B2C" w:rsidRDefault="00535B2C" w:rsidP="00535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B2C">
        <w:rPr>
          <w:rFonts w:ascii="Times New Roman" w:hAnsi="Times New Roman"/>
          <w:b/>
          <w:sz w:val="28"/>
          <w:szCs w:val="28"/>
        </w:rPr>
        <w:t>за 2017/2018 учебный год о создании специальных условий для получения образования детьми с ОВЗ и детьми-инвалидами в общеобразовательныхх организациях, организациях дополнительного образования и организациях профессионального образования и об участии в государственной программе «Доступная среда»</w:t>
      </w:r>
    </w:p>
    <w:p w:rsidR="00535B2C" w:rsidRDefault="00535B2C" w:rsidP="000507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42A8" w:rsidRPr="002415A3" w:rsidRDefault="00477D29" w:rsidP="00A756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5A3">
        <w:rPr>
          <w:rFonts w:ascii="Times New Roman" w:hAnsi="Times New Roman"/>
          <w:sz w:val="28"/>
          <w:szCs w:val="28"/>
        </w:rPr>
        <w:t>О</w:t>
      </w:r>
      <w:r w:rsidR="007742A8" w:rsidRPr="002415A3">
        <w:rPr>
          <w:rFonts w:ascii="Times New Roman" w:hAnsi="Times New Roman"/>
          <w:sz w:val="28"/>
          <w:szCs w:val="28"/>
        </w:rPr>
        <w:t>дним из приоритетных направлений деятельности Министерства образования Республики Мордовия является работа по обеспечению доступного качественного образования для лиц с ограниченными возможностями здоровья и детей-инвалидов с учетом их особых образовательных потребностей.</w:t>
      </w:r>
    </w:p>
    <w:p w:rsidR="0038197C" w:rsidRPr="002415A3" w:rsidRDefault="0038197C" w:rsidP="00CD09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5A3">
        <w:rPr>
          <w:rFonts w:ascii="Times New Roman" w:hAnsi="Times New Roman"/>
          <w:sz w:val="28"/>
          <w:szCs w:val="28"/>
        </w:rPr>
        <w:t xml:space="preserve">В Республике Мордовия реализуются следующие </w:t>
      </w:r>
      <w:proofErr w:type="gramStart"/>
      <w:r w:rsidRPr="002415A3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415A3">
        <w:rPr>
          <w:rFonts w:ascii="Times New Roman" w:hAnsi="Times New Roman"/>
          <w:sz w:val="28"/>
          <w:szCs w:val="28"/>
        </w:rPr>
        <w:t xml:space="preserve"> направленные на предоставление образовательных услуг лицам с ограниченными возможностями здоровья и инвалидам: Государственная программа Республики Мордовия «Доступная среда» на 2014 - 2020 годы (утверждена Постановлением Правительства РМ от 04.10.2013г. № 452); Государственная программа Республики Мордовия «Развитие образования в Республике Мордовия» на 2014 - 2025 годы (утверждена Постановлением Правительства РМ от 14.10.2013г. № 451). В рамках реализации указанных программ проводятся мероприятия по формированию сети базовых образовательных организаций для инклюзивного образования детей-инвалидов.</w:t>
      </w:r>
    </w:p>
    <w:p w:rsidR="00CD09A3" w:rsidRPr="002415A3" w:rsidRDefault="00CD09A3" w:rsidP="00CD09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5A3">
        <w:rPr>
          <w:rFonts w:ascii="Times New Roman" w:hAnsi="Times New Roman"/>
          <w:sz w:val="28"/>
          <w:szCs w:val="28"/>
        </w:rPr>
        <w:t>Общее количество обучающихся детей в общеобразовательных организациях на 2017-2018 учебный год состав</w:t>
      </w:r>
      <w:r w:rsidR="002E0F5A">
        <w:rPr>
          <w:rFonts w:ascii="Times New Roman" w:hAnsi="Times New Roman"/>
          <w:sz w:val="28"/>
          <w:szCs w:val="28"/>
        </w:rPr>
        <w:t>ило</w:t>
      </w:r>
      <w:r w:rsidRPr="002415A3">
        <w:rPr>
          <w:rFonts w:ascii="Times New Roman" w:hAnsi="Times New Roman"/>
          <w:sz w:val="28"/>
          <w:szCs w:val="28"/>
        </w:rPr>
        <w:t xml:space="preserve"> 71595 человек, количество детей с ограниченными возможностями здоровья - 2225 человек, что составляет 3,1 % от общего числа обучающихся, в том числе детей-инвалидов 1331 человек, что составляет 1,8 % от общего числа обучающихся.</w:t>
      </w:r>
    </w:p>
    <w:p w:rsidR="000102DB" w:rsidRPr="002415A3" w:rsidRDefault="000102DB" w:rsidP="000102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5A3">
        <w:rPr>
          <w:rFonts w:ascii="Times New Roman" w:hAnsi="Times New Roman"/>
          <w:sz w:val="28"/>
          <w:szCs w:val="28"/>
        </w:rPr>
        <w:t>Образовательный процесс организуется в 11 интернатных организациях, подведомственных Министерству образования Республики Мордовия. Из них в восьми организациях, реализующих адаптированные программы для детей с ограниченными возможностями здоровья и детей</w:t>
      </w:r>
      <w:r w:rsidR="002E0F5A">
        <w:rPr>
          <w:rFonts w:ascii="Times New Roman" w:hAnsi="Times New Roman"/>
          <w:sz w:val="28"/>
          <w:szCs w:val="28"/>
        </w:rPr>
        <w:t>-инвалидов</w:t>
      </w:r>
      <w:r w:rsidRPr="002415A3">
        <w:rPr>
          <w:rFonts w:ascii="Times New Roman" w:hAnsi="Times New Roman"/>
          <w:sz w:val="28"/>
          <w:szCs w:val="28"/>
        </w:rPr>
        <w:t xml:space="preserve">; </w:t>
      </w:r>
      <w:r w:rsidR="002E0F5A">
        <w:rPr>
          <w:rFonts w:ascii="Times New Roman" w:hAnsi="Times New Roman"/>
          <w:sz w:val="28"/>
          <w:szCs w:val="28"/>
        </w:rPr>
        <w:t xml:space="preserve">детей </w:t>
      </w:r>
      <w:r w:rsidRPr="002415A3">
        <w:rPr>
          <w:rFonts w:ascii="Times New Roman" w:hAnsi="Times New Roman"/>
          <w:sz w:val="28"/>
          <w:szCs w:val="28"/>
        </w:rPr>
        <w:t>с нарушение</w:t>
      </w:r>
      <w:r w:rsidR="002E0F5A">
        <w:rPr>
          <w:rFonts w:ascii="Times New Roman" w:hAnsi="Times New Roman"/>
          <w:sz w:val="28"/>
          <w:szCs w:val="28"/>
        </w:rPr>
        <w:t>м</w:t>
      </w:r>
      <w:r w:rsidRPr="002415A3">
        <w:rPr>
          <w:rFonts w:ascii="Times New Roman" w:hAnsi="Times New Roman"/>
          <w:sz w:val="28"/>
          <w:szCs w:val="28"/>
        </w:rPr>
        <w:t xml:space="preserve"> слуха; </w:t>
      </w:r>
      <w:r w:rsidR="002E0F5A">
        <w:rPr>
          <w:rFonts w:ascii="Times New Roman" w:hAnsi="Times New Roman"/>
          <w:sz w:val="28"/>
          <w:szCs w:val="28"/>
        </w:rPr>
        <w:t xml:space="preserve">детей </w:t>
      </w:r>
      <w:r w:rsidRPr="002415A3">
        <w:rPr>
          <w:rFonts w:ascii="Times New Roman" w:hAnsi="Times New Roman"/>
          <w:sz w:val="28"/>
          <w:szCs w:val="28"/>
        </w:rPr>
        <w:t xml:space="preserve">с нарушением зрения; </w:t>
      </w:r>
      <w:r w:rsidR="002E0F5A">
        <w:rPr>
          <w:rFonts w:ascii="Times New Roman" w:hAnsi="Times New Roman"/>
          <w:sz w:val="28"/>
          <w:szCs w:val="28"/>
        </w:rPr>
        <w:t xml:space="preserve">детей, </w:t>
      </w:r>
      <w:r w:rsidRPr="002415A3">
        <w:rPr>
          <w:rFonts w:ascii="Times New Roman" w:hAnsi="Times New Roman"/>
          <w:sz w:val="28"/>
          <w:szCs w:val="28"/>
        </w:rPr>
        <w:t xml:space="preserve">нуждающихся в длительном лечении, обучалось 1199 </w:t>
      </w:r>
      <w:r w:rsidR="002E0F5A">
        <w:rPr>
          <w:rFonts w:ascii="Times New Roman" w:hAnsi="Times New Roman"/>
          <w:sz w:val="28"/>
          <w:szCs w:val="28"/>
        </w:rPr>
        <w:t>человек</w:t>
      </w:r>
      <w:r w:rsidRPr="002415A3">
        <w:rPr>
          <w:rFonts w:ascii="Times New Roman" w:hAnsi="Times New Roman"/>
          <w:sz w:val="28"/>
          <w:szCs w:val="28"/>
        </w:rPr>
        <w:t xml:space="preserve">. В том числе детей с ограниченными возможностями здоровья составляет 745 детей, что составляет 62,1 % от общего числа обучающихся. В данных организациях количество детей-инвалидов – 411 детей, что составляет 34,2 %. </w:t>
      </w:r>
    </w:p>
    <w:p w:rsidR="000102DB" w:rsidRPr="000818BF" w:rsidRDefault="008508C3" w:rsidP="00A756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8BF">
        <w:rPr>
          <w:rFonts w:ascii="Times New Roman" w:hAnsi="Times New Roman"/>
          <w:sz w:val="28"/>
          <w:szCs w:val="28"/>
        </w:rPr>
        <w:t xml:space="preserve">Одним из основных направлений в реформировании современного школьного образования является создание условий для полноценного включения в образовательное пространство и успешной социализации детей с ограниченными возможностями здоровья. </w:t>
      </w:r>
      <w:r w:rsidR="006D0519" w:rsidRPr="000818BF">
        <w:rPr>
          <w:rFonts w:ascii="Times New Roman" w:hAnsi="Times New Roman"/>
          <w:sz w:val="28"/>
          <w:szCs w:val="28"/>
        </w:rPr>
        <w:t xml:space="preserve">В 978 классах общеобразовательных школах республики </w:t>
      </w:r>
      <w:r w:rsidR="00133AFD" w:rsidRPr="000818BF">
        <w:rPr>
          <w:rFonts w:ascii="Times New Roman" w:hAnsi="Times New Roman"/>
          <w:sz w:val="28"/>
          <w:szCs w:val="28"/>
        </w:rPr>
        <w:t xml:space="preserve">обучалось 1462 </w:t>
      </w:r>
      <w:r w:rsidRPr="000818BF">
        <w:rPr>
          <w:rFonts w:ascii="Times New Roman" w:hAnsi="Times New Roman"/>
          <w:sz w:val="28"/>
          <w:szCs w:val="28"/>
        </w:rPr>
        <w:t>детей с огран</w:t>
      </w:r>
      <w:r w:rsidR="00133AFD" w:rsidRPr="000818BF">
        <w:rPr>
          <w:rFonts w:ascii="Times New Roman" w:hAnsi="Times New Roman"/>
          <w:sz w:val="28"/>
          <w:szCs w:val="28"/>
        </w:rPr>
        <w:t>иченными возможностями здоровья</w:t>
      </w:r>
      <w:r w:rsidR="009C5C14" w:rsidRPr="000818BF">
        <w:rPr>
          <w:rFonts w:ascii="Times New Roman" w:hAnsi="Times New Roman"/>
          <w:sz w:val="28"/>
          <w:szCs w:val="28"/>
        </w:rPr>
        <w:t>, в том числе 362 дети-инвалиды</w:t>
      </w:r>
      <w:r w:rsidRPr="000818BF">
        <w:rPr>
          <w:rFonts w:ascii="Times New Roman" w:hAnsi="Times New Roman"/>
          <w:sz w:val="28"/>
          <w:szCs w:val="28"/>
        </w:rPr>
        <w:t>.</w:t>
      </w:r>
    </w:p>
    <w:p w:rsidR="0038197C" w:rsidRPr="002415A3" w:rsidRDefault="0038197C" w:rsidP="00D604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15A3">
        <w:rPr>
          <w:rFonts w:ascii="Times New Roman" w:hAnsi="Times New Roman"/>
          <w:sz w:val="28"/>
          <w:szCs w:val="28"/>
        </w:rPr>
        <w:t xml:space="preserve">Образовательные организации оснащены учебным, реабилитационным, компьютерным оборудованием и автотранспортом (в целях обеспечения физической доступности образовательных учреждений) для организации </w:t>
      </w:r>
      <w:r w:rsidRPr="002415A3">
        <w:rPr>
          <w:rFonts w:ascii="Times New Roman" w:hAnsi="Times New Roman"/>
          <w:sz w:val="28"/>
          <w:szCs w:val="28"/>
        </w:rPr>
        <w:lastRenderedPageBreak/>
        <w:t xml:space="preserve">коррекционной работы и обучения детей-инвалидов и детей с </w:t>
      </w:r>
      <w:r w:rsidR="005C5CFD" w:rsidRPr="002415A3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2415A3">
        <w:rPr>
          <w:rFonts w:ascii="Times New Roman" w:hAnsi="Times New Roman"/>
          <w:sz w:val="28"/>
          <w:szCs w:val="28"/>
        </w:rPr>
        <w:t xml:space="preserve">. </w:t>
      </w:r>
      <w:r w:rsidR="000C01F2" w:rsidRPr="000C01F2">
        <w:rPr>
          <w:rFonts w:ascii="Times New Roman" w:hAnsi="Times New Roman"/>
          <w:sz w:val="28"/>
          <w:szCs w:val="28"/>
        </w:rPr>
        <w:t>С целью расширения доступности образования инвалидов, не посещающих образовательные учреждения, организовано дистанционное обучение детей-инвалидов</w:t>
      </w:r>
      <w:r w:rsidR="00545E86">
        <w:rPr>
          <w:rFonts w:ascii="Times New Roman" w:hAnsi="Times New Roman"/>
          <w:sz w:val="28"/>
          <w:szCs w:val="28"/>
        </w:rPr>
        <w:t>. Н</w:t>
      </w:r>
      <w:r w:rsidR="0051336D" w:rsidRPr="00640FB0">
        <w:rPr>
          <w:rFonts w:ascii="Times New Roman" w:hAnsi="Times New Roman"/>
          <w:sz w:val="28"/>
          <w:szCs w:val="28"/>
        </w:rPr>
        <w:t>а базе</w:t>
      </w:r>
      <w:r w:rsidR="0051336D">
        <w:rPr>
          <w:rFonts w:ascii="Times New Roman" w:hAnsi="Times New Roman"/>
          <w:sz w:val="28"/>
          <w:szCs w:val="28"/>
        </w:rPr>
        <w:t xml:space="preserve"> ГБУ РМ «Центр мониторинга и оценки качества образования» ф</w:t>
      </w:r>
      <w:r w:rsidRPr="002415A3">
        <w:rPr>
          <w:rFonts w:ascii="Times New Roman" w:hAnsi="Times New Roman"/>
          <w:sz w:val="28"/>
          <w:szCs w:val="28"/>
        </w:rPr>
        <w:t>ункционирует Центр дистанционного обучения детей-инвалидов. Общее количество детей-инвалидов охваченны</w:t>
      </w:r>
      <w:r w:rsidR="00864936">
        <w:rPr>
          <w:rFonts w:ascii="Times New Roman" w:hAnsi="Times New Roman"/>
          <w:sz w:val="28"/>
          <w:szCs w:val="28"/>
        </w:rPr>
        <w:t>х</w:t>
      </w:r>
      <w:r w:rsidRPr="002415A3">
        <w:rPr>
          <w:rFonts w:ascii="Times New Roman" w:hAnsi="Times New Roman"/>
          <w:sz w:val="28"/>
          <w:szCs w:val="28"/>
        </w:rPr>
        <w:t xml:space="preserve"> только дистанционными формами обучения </w:t>
      </w:r>
      <w:r w:rsidR="00640FB0">
        <w:rPr>
          <w:rFonts w:ascii="Times New Roman" w:hAnsi="Times New Roman"/>
          <w:sz w:val="28"/>
          <w:szCs w:val="28"/>
        </w:rPr>
        <w:t>–</w:t>
      </w:r>
      <w:r w:rsidRPr="002415A3">
        <w:rPr>
          <w:rFonts w:ascii="Times New Roman" w:hAnsi="Times New Roman"/>
          <w:sz w:val="28"/>
          <w:szCs w:val="28"/>
        </w:rPr>
        <w:t xml:space="preserve"> 62</w:t>
      </w:r>
      <w:r w:rsidR="00640FB0">
        <w:rPr>
          <w:rFonts w:ascii="Times New Roman" w:hAnsi="Times New Roman"/>
          <w:sz w:val="28"/>
          <w:szCs w:val="28"/>
        </w:rPr>
        <w:t xml:space="preserve"> человека</w:t>
      </w:r>
      <w:r w:rsidRPr="002415A3">
        <w:rPr>
          <w:rFonts w:ascii="Times New Roman" w:hAnsi="Times New Roman"/>
          <w:sz w:val="28"/>
          <w:szCs w:val="28"/>
        </w:rPr>
        <w:t>. Дистанционное обучение обеспечива</w:t>
      </w:r>
      <w:r w:rsidR="00640FB0">
        <w:rPr>
          <w:rFonts w:ascii="Times New Roman" w:hAnsi="Times New Roman"/>
          <w:sz w:val="28"/>
          <w:szCs w:val="28"/>
        </w:rPr>
        <w:t>ли</w:t>
      </w:r>
      <w:r w:rsidRPr="002415A3">
        <w:rPr>
          <w:rFonts w:ascii="Times New Roman" w:hAnsi="Times New Roman"/>
          <w:sz w:val="28"/>
          <w:szCs w:val="28"/>
        </w:rPr>
        <w:t xml:space="preserve"> </w:t>
      </w:r>
      <w:r w:rsidR="00DA157D" w:rsidRPr="002415A3">
        <w:rPr>
          <w:rFonts w:ascii="Times New Roman" w:hAnsi="Times New Roman"/>
          <w:sz w:val="28"/>
          <w:szCs w:val="28"/>
        </w:rPr>
        <w:t>68</w:t>
      </w:r>
      <w:r w:rsidRPr="002415A3">
        <w:rPr>
          <w:rFonts w:ascii="Times New Roman" w:hAnsi="Times New Roman"/>
          <w:sz w:val="28"/>
          <w:szCs w:val="28"/>
        </w:rPr>
        <w:t xml:space="preserve"> сетевых педагог</w:t>
      </w:r>
      <w:r w:rsidR="00421DBE" w:rsidRPr="002415A3">
        <w:rPr>
          <w:rFonts w:ascii="Times New Roman" w:hAnsi="Times New Roman"/>
          <w:sz w:val="28"/>
          <w:szCs w:val="28"/>
        </w:rPr>
        <w:t>ов</w:t>
      </w:r>
      <w:r w:rsidRPr="002415A3">
        <w:rPr>
          <w:rFonts w:ascii="Times New Roman" w:hAnsi="Times New Roman"/>
          <w:sz w:val="28"/>
          <w:szCs w:val="28"/>
        </w:rPr>
        <w:t xml:space="preserve"> (учителя-предметники).</w:t>
      </w:r>
    </w:p>
    <w:p w:rsidR="00421DBE" w:rsidRDefault="005B0B2F" w:rsidP="00A330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</w:t>
      </w:r>
      <w:r w:rsidR="00CC7434" w:rsidRPr="00CC7434">
        <w:rPr>
          <w:rFonts w:ascii="Times New Roman" w:hAnsi="Times New Roman"/>
          <w:sz w:val="28"/>
          <w:szCs w:val="28"/>
        </w:rPr>
        <w:t>ет</w:t>
      </w:r>
      <w:r w:rsidR="00CC7434">
        <w:rPr>
          <w:rFonts w:ascii="Times New Roman" w:hAnsi="Times New Roman"/>
          <w:sz w:val="28"/>
          <w:szCs w:val="28"/>
        </w:rPr>
        <w:t>ей</w:t>
      </w:r>
      <w:r w:rsidR="00CC7434" w:rsidRPr="00CC7434">
        <w:rPr>
          <w:rFonts w:ascii="Times New Roman" w:hAnsi="Times New Roman"/>
          <w:sz w:val="28"/>
          <w:szCs w:val="28"/>
        </w:rPr>
        <w:t>-инвалид</w:t>
      </w:r>
      <w:r w:rsidR="00CC7434">
        <w:rPr>
          <w:rFonts w:ascii="Times New Roman" w:hAnsi="Times New Roman"/>
          <w:sz w:val="28"/>
          <w:szCs w:val="28"/>
        </w:rPr>
        <w:t>ов</w:t>
      </w:r>
      <w:r w:rsidR="00CC7434" w:rsidRPr="00CC7434">
        <w:rPr>
          <w:rFonts w:ascii="Times New Roman" w:hAnsi="Times New Roman"/>
          <w:sz w:val="28"/>
          <w:szCs w:val="28"/>
        </w:rPr>
        <w:t>, обучающи</w:t>
      </w:r>
      <w:r w:rsidR="00CC7434">
        <w:rPr>
          <w:rFonts w:ascii="Times New Roman" w:hAnsi="Times New Roman"/>
          <w:sz w:val="28"/>
          <w:szCs w:val="28"/>
        </w:rPr>
        <w:t>х</w:t>
      </w:r>
      <w:r w:rsidR="00CC7434" w:rsidRPr="00CC7434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индивидуально </w:t>
      </w:r>
      <w:r w:rsidR="00CC7434" w:rsidRPr="00CC7434">
        <w:rPr>
          <w:rFonts w:ascii="Times New Roman" w:hAnsi="Times New Roman"/>
          <w:sz w:val="28"/>
          <w:szCs w:val="28"/>
        </w:rPr>
        <w:t>на дому</w:t>
      </w:r>
      <w:r>
        <w:rPr>
          <w:rFonts w:ascii="Times New Roman" w:hAnsi="Times New Roman"/>
          <w:sz w:val="28"/>
          <w:szCs w:val="28"/>
        </w:rPr>
        <w:t xml:space="preserve"> в 2017/2018 учебном году </w:t>
      </w:r>
      <w:r w:rsidR="00CC7434" w:rsidRPr="00CC7434">
        <w:rPr>
          <w:rFonts w:ascii="Times New Roman" w:hAnsi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составило 223 человека</w:t>
      </w:r>
      <w:r w:rsidR="00CC7434" w:rsidRPr="00CC74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="00CC7434" w:rsidRPr="00CC7434"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ющих</w:t>
      </w:r>
      <w:r w:rsidR="00CC7434" w:rsidRPr="00CC7434">
        <w:rPr>
          <w:rFonts w:ascii="Times New Roman" w:hAnsi="Times New Roman"/>
          <w:sz w:val="28"/>
          <w:szCs w:val="28"/>
        </w:rPr>
        <w:t>ся с использованием дистанцион</w:t>
      </w:r>
      <w:r>
        <w:rPr>
          <w:rFonts w:ascii="Times New Roman" w:hAnsi="Times New Roman"/>
          <w:sz w:val="28"/>
          <w:szCs w:val="28"/>
        </w:rPr>
        <w:t>ных образовательных технологий – 33 человека.</w:t>
      </w:r>
      <w:r w:rsidR="003C097C">
        <w:rPr>
          <w:rFonts w:ascii="Times New Roman" w:hAnsi="Times New Roman"/>
          <w:sz w:val="28"/>
          <w:szCs w:val="28"/>
        </w:rPr>
        <w:t xml:space="preserve"> </w:t>
      </w:r>
    </w:p>
    <w:p w:rsidR="005C5CFD" w:rsidRDefault="005C5CFD" w:rsidP="00B218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2017/2018 учебном году в государственной итоговой аттестации по образовательным программам среднего общего образования (далее - ГИА) в Республике Мордовия приняло участие 50 выпускников 11 классов, оносящихся к категории лиц с ограниченными возможностями здоровья, детей-инвалидов и инвалида. ГИА в форме государственного выпускного экзамена прошли 6 человек из категории детей-инвалидов и инвалидов.</w:t>
      </w:r>
    </w:p>
    <w:p w:rsidR="005C5CFD" w:rsidRPr="005C5CFD" w:rsidRDefault="005C5CFD" w:rsidP="00B2187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5C5CFD">
        <w:rPr>
          <w:rFonts w:ascii="Times New Roman" w:eastAsiaTheme="minorHAnsi" w:hAnsi="Times New Roman"/>
          <w:bCs/>
          <w:color w:val="26282F"/>
          <w:sz w:val="28"/>
          <w:szCs w:val="28"/>
        </w:rPr>
        <w:t>По итогам экзаменационной кампании 2018 года все 50 выпускников успешно прошли ГИА и получили аттестат о среднем общем образовании.</w:t>
      </w:r>
    </w:p>
    <w:p w:rsidR="005C5CFD" w:rsidRDefault="005C5CFD" w:rsidP="00B2187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158 обучающимися, детьми-инвалидами, успешно завершен этап получения </w:t>
      </w:r>
      <w:r w:rsidR="00B21873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основного общего образования в </w:t>
      </w:r>
      <w:r>
        <w:rPr>
          <w:rFonts w:ascii="Times New Roman" w:eastAsiaTheme="minorHAnsi" w:hAnsi="Times New Roman"/>
          <w:bCs/>
          <w:color w:val="26282F"/>
          <w:sz w:val="28"/>
          <w:szCs w:val="28"/>
        </w:rPr>
        <w:t>форме государственного выпуского экзамена</w:t>
      </w:r>
      <w:r w:rsidR="00F605B9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 (далее - ГВЭ)</w:t>
      </w:r>
      <w:r w:rsidR="00B21873">
        <w:rPr>
          <w:rFonts w:ascii="Times New Roman" w:eastAsiaTheme="minorHAnsi" w:hAnsi="Times New Roman"/>
          <w:bCs/>
          <w:color w:val="26282F"/>
          <w:sz w:val="28"/>
          <w:szCs w:val="28"/>
        </w:rPr>
        <w:t>. Для данной категории обучающихся организована  работа 72 пунктов проведения экзаменов, в том числе для тех, кто обучался по состоянию здоровья на дому, определены 13 пунктов на дому.</w:t>
      </w:r>
      <w:r w:rsidR="00F605B9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 Для 2 участников ГВЭ пункт проведения экзамена организован в медицинской организации.</w:t>
      </w:r>
    </w:p>
    <w:p w:rsidR="00F605B9" w:rsidRDefault="00F605B9" w:rsidP="00B2187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>
        <w:rPr>
          <w:rFonts w:ascii="Times New Roman" w:eastAsiaTheme="minorHAnsi" w:hAnsi="Times New Roman"/>
          <w:bCs/>
          <w:color w:val="26282F"/>
          <w:sz w:val="28"/>
          <w:szCs w:val="28"/>
        </w:rPr>
        <w:t>Для указанной категории участников государственой итоговой аттестации проводится в условия, учитывающих состояние здоровья и особенности психофизического развития, время продолжительности экзамена увеличивается на 1,5 часа.</w:t>
      </w:r>
    </w:p>
    <w:p w:rsidR="00F605B9" w:rsidRPr="00C47F30" w:rsidRDefault="000818BF" w:rsidP="00B2187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47F30">
        <w:rPr>
          <w:rFonts w:ascii="Times New Roman" w:eastAsiaTheme="minorHAnsi" w:hAnsi="Times New Roman"/>
          <w:bCs/>
          <w:sz w:val="28"/>
          <w:szCs w:val="28"/>
        </w:rPr>
        <w:t>Численность выпускников</w:t>
      </w:r>
      <w:r w:rsidR="00C47F30" w:rsidRPr="00C47F30">
        <w:rPr>
          <w:rFonts w:ascii="Times New Roman" w:eastAsiaTheme="minorHAnsi" w:hAnsi="Times New Roman"/>
          <w:bCs/>
          <w:sz w:val="28"/>
          <w:szCs w:val="28"/>
        </w:rPr>
        <w:t xml:space="preserve"> с умственной отсталостью (ителектуальными нарушениями), которым выдано сви</w:t>
      </w:r>
      <w:r w:rsidR="00C47F30">
        <w:rPr>
          <w:rFonts w:ascii="Times New Roman" w:eastAsiaTheme="minorHAnsi" w:hAnsi="Times New Roman"/>
          <w:bCs/>
          <w:sz w:val="28"/>
          <w:szCs w:val="28"/>
        </w:rPr>
        <w:t>де</w:t>
      </w:r>
      <w:r w:rsidR="00C47F30" w:rsidRPr="00C47F30">
        <w:rPr>
          <w:rFonts w:ascii="Times New Roman" w:eastAsiaTheme="minorHAnsi" w:hAnsi="Times New Roman"/>
          <w:bCs/>
          <w:sz w:val="28"/>
          <w:szCs w:val="28"/>
        </w:rPr>
        <w:t>тельство об обучении с перечнем работ</w:t>
      </w:r>
      <w:r w:rsidR="00AC244B">
        <w:rPr>
          <w:rFonts w:ascii="Times New Roman" w:eastAsiaTheme="minorHAnsi" w:hAnsi="Times New Roman"/>
          <w:bCs/>
          <w:sz w:val="28"/>
          <w:szCs w:val="28"/>
        </w:rPr>
        <w:t xml:space="preserve"> (швейное столярное, обувное дело)</w:t>
      </w:r>
      <w:r w:rsidR="00C47F30">
        <w:rPr>
          <w:rFonts w:ascii="Times New Roman" w:eastAsiaTheme="minorHAnsi" w:hAnsi="Times New Roman"/>
          <w:bCs/>
          <w:sz w:val="28"/>
          <w:szCs w:val="28"/>
        </w:rPr>
        <w:t>,</w:t>
      </w:r>
      <w:r w:rsidR="00C47F30" w:rsidRPr="00C47F30">
        <w:rPr>
          <w:rFonts w:ascii="Times New Roman" w:eastAsiaTheme="minorHAnsi" w:hAnsi="Times New Roman"/>
          <w:bCs/>
          <w:sz w:val="28"/>
          <w:szCs w:val="28"/>
        </w:rPr>
        <w:t xml:space="preserve"> которые они способны выполнять самостоятельно - 71 человек.</w:t>
      </w:r>
    </w:p>
    <w:p w:rsidR="003C097C" w:rsidRDefault="003C097C" w:rsidP="005C5CF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F30">
        <w:rPr>
          <w:rFonts w:ascii="Times New Roman" w:hAnsi="Times New Roman" w:cs="Times New Roman"/>
          <w:b w:val="0"/>
          <w:color w:val="auto"/>
          <w:sz w:val="28"/>
          <w:szCs w:val="28"/>
        </w:rPr>
        <w:t>Центр психолого-педагогической, медицинской и социальной</w:t>
      </w:r>
      <w:r w:rsidRPr="00B8144F">
        <w:rPr>
          <w:rFonts w:ascii="Times New Roman" w:hAnsi="Times New Roman" w:cs="Times New Roman"/>
          <w:b w:val="0"/>
          <w:sz w:val="28"/>
          <w:szCs w:val="28"/>
        </w:rPr>
        <w:t xml:space="preserve"> помощи – является структурным подразделением Государственного казенного ощеобразовательного учреждения Республики Мордовия «Саранская общеобщеобразовательная школа-интернат для детей с нарушением слуха» со штатной численностью 10 человек (</w:t>
      </w:r>
      <w:hyperlink r:id="rId4" w:history="1">
        <w:r w:rsidRPr="00B814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Приказ Министерства образования Республики Мордовия от 8 декабря 2015 г. № 1113 «О создании центра психолого-педагогической, медицинской и социальной помощи»</w:t>
        </w:r>
      </w:hyperlink>
      <w:r w:rsidRPr="00B8144F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097C" w:rsidRDefault="003C097C" w:rsidP="00A33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8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 ПМПК входят </w:t>
      </w:r>
      <w:r w:rsidRPr="007778D2">
        <w:rPr>
          <w:rFonts w:ascii="Times New Roman" w:hAnsi="Times New Roman"/>
          <w:sz w:val="28"/>
          <w:szCs w:val="28"/>
        </w:rPr>
        <w:t>учитель-дефектолог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78D2">
        <w:rPr>
          <w:rFonts w:ascii="Times New Roman" w:hAnsi="Times New Roman"/>
          <w:sz w:val="28"/>
          <w:szCs w:val="28"/>
        </w:rPr>
        <w:t>олигофренопедагог);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8D2">
        <w:rPr>
          <w:rFonts w:ascii="Times New Roman" w:hAnsi="Times New Roman"/>
          <w:sz w:val="28"/>
          <w:szCs w:val="28"/>
        </w:rPr>
        <w:t>учитель-дефектолог (тифлопедагог);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8D2">
        <w:rPr>
          <w:rFonts w:ascii="Times New Roman" w:hAnsi="Times New Roman"/>
          <w:sz w:val="28"/>
          <w:szCs w:val="28"/>
        </w:rPr>
        <w:t>ортопед-травматолог;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8D2">
        <w:rPr>
          <w:rFonts w:ascii="Times New Roman" w:hAnsi="Times New Roman"/>
          <w:sz w:val="28"/>
          <w:szCs w:val="28"/>
        </w:rPr>
        <w:t>учитель-дефектолог (логопед); детский психиатр; педагог-психолог</w:t>
      </w:r>
      <w:r w:rsidR="00A330AC">
        <w:rPr>
          <w:rFonts w:ascii="Times New Roman" w:hAnsi="Times New Roman"/>
          <w:sz w:val="28"/>
          <w:szCs w:val="28"/>
        </w:rPr>
        <w:t>;</w:t>
      </w:r>
      <w:r w:rsidRPr="007778D2">
        <w:rPr>
          <w:rFonts w:ascii="Times New Roman" w:hAnsi="Times New Roman"/>
          <w:sz w:val="28"/>
          <w:szCs w:val="28"/>
        </w:rPr>
        <w:t xml:space="preserve"> сурдолог-отоларинголог; офтальмолог; невролог; учитель-дефектолог (сурдопедагог).</w:t>
      </w:r>
      <w:proofErr w:type="gramEnd"/>
    </w:p>
    <w:p w:rsidR="00261586" w:rsidRPr="007778D2" w:rsidRDefault="00261586" w:rsidP="00A33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 оказываемых </w:t>
      </w:r>
      <w:r w:rsidRPr="00261586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ом</w:t>
      </w:r>
      <w:r w:rsidRPr="00261586">
        <w:rPr>
          <w:rFonts w:ascii="Times New Roman" w:hAnsi="Times New Roman"/>
          <w:sz w:val="28"/>
          <w:szCs w:val="28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/>
          <w:sz w:val="28"/>
          <w:szCs w:val="28"/>
        </w:rPr>
        <w:t>: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 w:rsidRPr="00FB23F2">
        <w:rPr>
          <w:rFonts w:ascii="Times New Roman" w:hAnsi="Times New Roman"/>
          <w:sz w:val="28"/>
          <w:szCs w:val="28"/>
        </w:rPr>
        <w:t>проведение комплексного</w:t>
      </w:r>
      <w:r>
        <w:rPr>
          <w:rFonts w:ascii="Times New Roman" w:hAnsi="Times New Roman"/>
          <w:sz w:val="28"/>
          <w:szCs w:val="28"/>
        </w:rPr>
        <w:t xml:space="preserve"> психолого</w:t>
      </w:r>
      <w:r w:rsidRPr="00FB23F2">
        <w:rPr>
          <w:rFonts w:ascii="Times New Roman" w:hAnsi="Times New Roman"/>
          <w:sz w:val="28"/>
          <w:szCs w:val="28"/>
        </w:rPr>
        <w:t>-медико-педагогического  обследования детей в возрасте от 0 до 18 лет с целью своевременного выявления особенностей в физическом и (или) психическом развитии и (или) отклонений в поведении детей</w:t>
      </w:r>
      <w:r>
        <w:rPr>
          <w:rFonts w:ascii="Times New Roman" w:hAnsi="Times New Roman"/>
          <w:sz w:val="28"/>
          <w:szCs w:val="28"/>
        </w:rPr>
        <w:t>;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по результатам обследований рекомендаций по оказанию детям  психолого-медико-педагогической помощи и организации их обучения и воспитания, подтверждение, утонение или изменение ранее данных Комиссией рекомендаций; 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банка данных о детях и подростках с ограниченными возможностями здоровья, обучающихся и воспитывающихся в образовательных организациях Республики Мордовия;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консультативной помощи родителям (законным представителям) детей, педагогическим, медицинским и социальным работникам и другим лицам, непосредственно представляющим интересы ребенка в семье и образовательной организации, по вопросам коррекционной работы с детьми;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федеральным государственным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организации информационно-просветительской работы с населением в сфере предупреждения и коррекции недостатков в физическом и (или) психическом развитии и (или) отклонений в поведении детей;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и организационно-методическое обеспечение деятельности территориальных комиссий;</w:t>
      </w:r>
    </w:p>
    <w:p w:rsidR="003F0058" w:rsidRDefault="003F0058" w:rsidP="003F0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обследования детей по направлению территориальных комиссий, а также в случае обжалования родителями (законными представителями) детей заключений территориальных комиссий.</w:t>
      </w:r>
      <w:r w:rsidR="00891017">
        <w:rPr>
          <w:rFonts w:ascii="Times New Roman" w:hAnsi="Times New Roman"/>
          <w:sz w:val="28"/>
          <w:szCs w:val="28"/>
        </w:rPr>
        <w:t xml:space="preserve"> За 2017-2018 учебный год проведено 151 обследование детей.</w:t>
      </w:r>
    </w:p>
    <w:p w:rsidR="000F26BC" w:rsidRPr="000F26BC" w:rsidRDefault="000F26BC" w:rsidP="00B52824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Послания Главы Республики Мордовия Государственному Собранию на 2017 год с 1 сентября 2017 года ставки психолога введены во всех средних и крупных основных общеобразовательных организациях, а также в 100% государственных образовательных организациях (организации </w:t>
      </w:r>
      <w:r w:rsidRPr="000F26BC">
        <w:rPr>
          <w:sz w:val="28"/>
          <w:szCs w:val="28"/>
        </w:rPr>
        <w:t>интернатного типа и профессиональные образовательные организации) – 142 психолога.</w:t>
      </w:r>
    </w:p>
    <w:p w:rsidR="00B52824" w:rsidRPr="00046E8A" w:rsidRDefault="00B52824" w:rsidP="00B52824">
      <w:pPr>
        <w:pStyle w:val="msonormalmailrucssattributepostfix"/>
        <w:spacing w:before="0" w:beforeAutospacing="0" w:after="0" w:afterAutospacing="0"/>
        <w:ind w:firstLine="709"/>
        <w:jc w:val="both"/>
      </w:pPr>
      <w:r w:rsidRPr="00046E8A">
        <w:rPr>
          <w:rStyle w:val="a4"/>
          <w:bCs/>
          <w:i w:val="0"/>
          <w:sz w:val="28"/>
          <w:szCs w:val="28"/>
        </w:rPr>
        <w:t>Охват детей обучающихся в отдаленных сельских школах услугами психологических служб осуществляется психологами близлежащих районных (центральных) школ (по договорам), либо районной психолого-медико-педагогической комиссией.</w:t>
      </w:r>
    </w:p>
    <w:p w:rsidR="00B52824" w:rsidRPr="00046E8A" w:rsidRDefault="00B52824" w:rsidP="00B52824">
      <w:pPr>
        <w:pStyle w:val="msonormalmailrucssattributepostfix"/>
        <w:spacing w:before="0" w:beforeAutospacing="0" w:after="0" w:afterAutospacing="0"/>
        <w:ind w:firstLine="709"/>
        <w:jc w:val="both"/>
      </w:pPr>
      <w:r w:rsidRPr="00046E8A">
        <w:rPr>
          <w:rStyle w:val="a4"/>
          <w:bCs/>
          <w:i w:val="0"/>
          <w:sz w:val="28"/>
          <w:szCs w:val="28"/>
        </w:rPr>
        <w:lastRenderedPageBreak/>
        <w:t>100% общебразовательных организаций г.о</w:t>
      </w:r>
      <w:proofErr w:type="gramStart"/>
      <w:r w:rsidRPr="00046E8A">
        <w:rPr>
          <w:rStyle w:val="a4"/>
          <w:bCs/>
          <w:i w:val="0"/>
          <w:sz w:val="28"/>
          <w:szCs w:val="28"/>
        </w:rPr>
        <w:t>.С</w:t>
      </w:r>
      <w:proofErr w:type="gramEnd"/>
      <w:r w:rsidRPr="00046E8A">
        <w:rPr>
          <w:rStyle w:val="a4"/>
          <w:bCs/>
          <w:i w:val="0"/>
          <w:sz w:val="28"/>
          <w:szCs w:val="28"/>
        </w:rPr>
        <w:t xml:space="preserve">аранск и государственных общеобразовательных организаций имеют в штате психолога. </w:t>
      </w:r>
    </w:p>
    <w:p w:rsidR="00B52824" w:rsidRPr="002A09FA" w:rsidRDefault="00B52824" w:rsidP="00B5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8A">
        <w:rPr>
          <w:rFonts w:ascii="Times New Roman" w:hAnsi="Times New Roman"/>
          <w:sz w:val="28"/>
          <w:szCs w:val="28"/>
        </w:rPr>
        <w:t>Всего в рамках государственной программы «Доступная среда» за 2011</w:t>
      </w:r>
      <w:r w:rsidRPr="002A09FA">
        <w:rPr>
          <w:rFonts w:ascii="Times New Roman" w:hAnsi="Times New Roman"/>
          <w:sz w:val="28"/>
          <w:szCs w:val="28"/>
        </w:rPr>
        <w:t>-2017 годы адаптировано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9FA">
        <w:rPr>
          <w:rFonts w:ascii="Times New Roman" w:hAnsi="Times New Roman"/>
          <w:sz w:val="28"/>
          <w:szCs w:val="28"/>
        </w:rPr>
        <w:t>129 образовательных организаций, что составляет (39,6% от общего количества образовательных организаций).</w:t>
      </w:r>
    </w:p>
    <w:p w:rsidR="002A09FA" w:rsidRDefault="002A09FA" w:rsidP="00832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07">
        <w:rPr>
          <w:rFonts w:ascii="Times New Roman" w:hAnsi="Times New Roman"/>
          <w:sz w:val="28"/>
          <w:szCs w:val="28"/>
        </w:rPr>
        <w:t xml:space="preserve">Для учащихся с ограниченными возможностями здоровья, детей-инвалидов, инвалидов организации, осуществляющие </w:t>
      </w:r>
      <w:proofErr w:type="gramStart"/>
      <w:r w:rsidRPr="00430507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430507">
        <w:rPr>
          <w:rFonts w:ascii="Times New Roman" w:hAnsi="Times New Roman"/>
          <w:sz w:val="28"/>
          <w:szCs w:val="28"/>
        </w:rPr>
        <w:t xml:space="preserve">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</w:t>
      </w:r>
      <w:r w:rsidR="00864936">
        <w:rPr>
          <w:rFonts w:ascii="Times New Roman" w:hAnsi="Times New Roman"/>
          <w:sz w:val="28"/>
          <w:szCs w:val="28"/>
        </w:rPr>
        <w:t xml:space="preserve">. </w:t>
      </w:r>
    </w:p>
    <w:p w:rsidR="00A543CF" w:rsidRDefault="006E1AFC" w:rsidP="00046E8A">
      <w:pPr>
        <w:tabs>
          <w:tab w:val="left" w:pos="-3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A543CF" w:rsidRPr="00D33FC6">
        <w:rPr>
          <w:rFonts w:ascii="Times New Roman" w:hAnsi="Times New Roman"/>
          <w:color w:val="000000"/>
          <w:sz w:val="28"/>
          <w:szCs w:val="28"/>
        </w:rPr>
        <w:t xml:space="preserve"> республике функционируют </w:t>
      </w:r>
      <w:r w:rsidR="00A543CF" w:rsidRPr="00D33FC6">
        <w:rPr>
          <w:rFonts w:ascii="Times New Roman" w:hAnsi="Times New Roman"/>
          <w:bCs/>
          <w:sz w:val="28"/>
          <w:szCs w:val="28"/>
        </w:rPr>
        <w:t>52 организации дополнительного образования детей</w:t>
      </w:r>
      <w:r>
        <w:rPr>
          <w:rFonts w:ascii="Times New Roman" w:hAnsi="Times New Roman"/>
          <w:bCs/>
          <w:sz w:val="28"/>
          <w:szCs w:val="28"/>
        </w:rPr>
        <w:t>, на базе которых действует 2752 кружка и секции.</w:t>
      </w:r>
      <w:r w:rsidR="00C634A8">
        <w:rPr>
          <w:rFonts w:ascii="Times New Roman" w:hAnsi="Times New Roman"/>
          <w:bCs/>
          <w:sz w:val="28"/>
          <w:szCs w:val="28"/>
        </w:rPr>
        <w:t xml:space="preserve"> </w:t>
      </w:r>
    </w:p>
    <w:p w:rsidR="00AC6D7C" w:rsidRPr="000709E6" w:rsidRDefault="00AC6D7C" w:rsidP="00AC6D7C">
      <w:pPr>
        <w:pStyle w:val="20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0709E6">
        <w:rPr>
          <w:sz w:val="27"/>
          <w:szCs w:val="27"/>
        </w:rPr>
        <w:t xml:space="preserve">В рамках реализации мероприятий по созданию условий для </w:t>
      </w:r>
      <w:proofErr w:type="gramStart"/>
      <w:r w:rsidRPr="000709E6">
        <w:rPr>
          <w:sz w:val="27"/>
          <w:szCs w:val="27"/>
        </w:rPr>
        <w:t>инклюзивного</w:t>
      </w:r>
      <w:proofErr w:type="gramEnd"/>
      <w:r w:rsidRPr="000709E6">
        <w:rPr>
          <w:sz w:val="27"/>
          <w:szCs w:val="27"/>
        </w:rPr>
        <w:t xml:space="preserve"> образования инвалидов и детей-инвалидов в профессиональных образовательных организациях при реализации государственной программы Российской Федерации «Доступная среда» за 2014-20</w:t>
      </w:r>
      <w:r>
        <w:rPr>
          <w:sz w:val="27"/>
          <w:szCs w:val="27"/>
        </w:rPr>
        <w:t>17</w:t>
      </w:r>
      <w:r w:rsidRPr="000709E6">
        <w:rPr>
          <w:sz w:val="27"/>
          <w:szCs w:val="27"/>
        </w:rPr>
        <w:t xml:space="preserve"> годы из федерального бюджета было выделено 19374,0 тыс</w:t>
      </w:r>
      <w:proofErr w:type="gramStart"/>
      <w:r w:rsidRPr="000709E6">
        <w:rPr>
          <w:sz w:val="27"/>
          <w:szCs w:val="27"/>
        </w:rPr>
        <w:t>.р</w:t>
      </w:r>
      <w:proofErr w:type="gramEnd"/>
      <w:r w:rsidRPr="000709E6">
        <w:rPr>
          <w:sz w:val="27"/>
          <w:szCs w:val="27"/>
        </w:rPr>
        <w:t>уб. Объем софинансирования из республиканского бюджета составил 15439,2 тыс.руб.</w:t>
      </w:r>
    </w:p>
    <w:p w:rsidR="00AC6D7C" w:rsidRPr="00AC6D7C" w:rsidRDefault="00AC6D7C" w:rsidP="00AC6D7C">
      <w:pPr>
        <w:pStyle w:val="20"/>
        <w:shd w:val="clear" w:color="auto" w:fill="auto"/>
        <w:spacing w:after="0" w:line="240" w:lineRule="auto"/>
        <w:ind w:firstLine="708"/>
        <w:jc w:val="both"/>
      </w:pPr>
      <w:r w:rsidRPr="00AC6D7C">
        <w:t>В 2018 году финансовые средства 1424,75 тыс</w:t>
      </w:r>
      <w:proofErr w:type="gramStart"/>
      <w:r w:rsidRPr="00AC6D7C">
        <w:t>.р</w:t>
      </w:r>
      <w:proofErr w:type="gramEnd"/>
      <w:r w:rsidRPr="00AC6D7C">
        <w:t>уб., предусмотренные на создание условий для инклюзивного образования детей-инвалидов в образовательных организациях, позволят адаптировать 2 организации.</w:t>
      </w:r>
    </w:p>
    <w:p w:rsidR="007742A8" w:rsidRPr="00AC6D7C" w:rsidRDefault="007742A8" w:rsidP="00A7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D7C">
        <w:rPr>
          <w:rFonts w:ascii="Times New Roman" w:hAnsi="Times New Roman"/>
          <w:sz w:val="28"/>
          <w:szCs w:val="28"/>
        </w:rPr>
        <w:t>В рамках реализации мероприятий по созданию условий для инклюзивного образования детей-инвалидов в образовательных организациях, предусмотренных государственной программы Российской Федерации «Доступная среда» за 2011-2017 годы из федерального бюджета было выделено 160169,5 тыс. руб. Объем софинансирования из республиканского бюджета составляет 78714,36 тыс. руб.</w:t>
      </w:r>
    </w:p>
    <w:p w:rsidR="007742A8" w:rsidRPr="00AC6D7C" w:rsidRDefault="007742A8" w:rsidP="00A7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7C">
        <w:rPr>
          <w:rFonts w:ascii="Times New Roman" w:hAnsi="Times New Roman"/>
          <w:sz w:val="28"/>
          <w:szCs w:val="28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</w:t>
      </w:r>
      <w:r w:rsidR="00AC6D7C" w:rsidRPr="00AC6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D7C">
        <w:rPr>
          <w:rFonts w:ascii="Times New Roman" w:hAnsi="Times New Roman"/>
          <w:sz w:val="28"/>
          <w:szCs w:val="28"/>
          <w:lang w:eastAsia="ru-RU"/>
        </w:rPr>
        <w:t xml:space="preserve">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  <w:bookmarkStart w:id="0" w:name="_GoBack"/>
      <w:bookmarkEnd w:id="0"/>
    </w:p>
    <w:p w:rsidR="007742A8" w:rsidRPr="00AC6D7C" w:rsidRDefault="007742A8" w:rsidP="00A75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6D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Министерство образования Республики Мордовия приняло участие в конкурсном отборе комплексов мер субъектов Российской Федерации по развитию эффективных практик предпрофессиональной подготовки детей-инвалидов и детей с ограниченными возможностями здоровья объявленного </w:t>
      </w:r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t>Фондом поддержки детей, находящихся в трудной жизненной ситуации</w:t>
      </w:r>
      <w:r w:rsidRPr="00AC6D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стал грантополучателем по выполнению комплекса мер </w:t>
      </w:r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t>по развитию эффективных практик предпрофессиональной подготовки детей-инвалидов и детей с ограниченными возможностями здоровья в Республике Мордовия в</w:t>
      </w:r>
      <w:proofErr w:type="gramEnd"/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году, на что запланированы финансовые средства в сумме 13 871,836 тыс</w:t>
      </w:r>
      <w:proofErr w:type="gramStart"/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7742A8" w:rsidRDefault="007742A8" w:rsidP="00A75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проекта планируется проведение комплексной диагностики детей-инвалидов и детей с ОВЗ в целях выявления личностных особенностей, профессиональных предпочтений и склонностей, предусмотрено создание учебно-производственных мастерских (кабинетов) для реализации </w:t>
      </w:r>
      <w:r w:rsidRPr="00AC6D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 предпрофессиональной подготовки, а также будет организовано наставничество в период предпрофессиональной подготовки детей-инвалидов и детей с ограниченными возможностями здоровья и иные мероприятия направленные на профориентацию для детей указанной категории.</w:t>
      </w:r>
      <w:proofErr w:type="gramEnd"/>
    </w:p>
    <w:p w:rsidR="00933396" w:rsidRDefault="00BF4190" w:rsidP="000C4A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33396" w:rsidRPr="00933396">
        <w:rPr>
          <w:rFonts w:ascii="Times New Roman" w:eastAsia="Times New Roman" w:hAnsi="Times New Roman"/>
          <w:sz w:val="28"/>
          <w:szCs w:val="28"/>
          <w:lang w:eastAsia="ru-RU"/>
        </w:rPr>
        <w:t>бучающи</w:t>
      </w:r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33396" w:rsidRPr="00933396">
        <w:rPr>
          <w:rFonts w:ascii="Times New Roman" w:eastAsia="Times New Roman" w:hAnsi="Times New Roman"/>
          <w:sz w:val="28"/>
          <w:szCs w:val="28"/>
          <w:lang w:eastAsia="ru-RU"/>
        </w:rPr>
        <w:t xml:space="preserve">ся с ограниченными возможностями здоровья и </w:t>
      </w:r>
      <w:proofErr w:type="gramStart"/>
      <w:r w:rsidR="00933396" w:rsidRPr="00933396">
        <w:rPr>
          <w:rFonts w:ascii="Times New Roman" w:eastAsia="Times New Roman" w:hAnsi="Times New Roman"/>
          <w:sz w:val="28"/>
          <w:szCs w:val="28"/>
          <w:lang w:eastAsia="ru-RU"/>
        </w:rPr>
        <w:t>инвалидностью</w:t>
      </w:r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достигли</w:t>
      </w:r>
      <w:proofErr w:type="gramEnd"/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</w:t>
      </w:r>
      <w:r w:rsidR="00CC7C4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CC7C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</w:t>
      </w:r>
      <w:r w:rsidR="00CC7C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таких сферах</w:t>
      </w:r>
      <w:r w:rsidR="00CC7C4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 w:rsidR="00AF20C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творчество, спорт, </w:t>
      </w:r>
      <w:r w:rsidR="007F722F">
        <w:rPr>
          <w:rFonts w:ascii="Times New Roman" w:eastAsia="Times New Roman" w:hAnsi="Times New Roman"/>
          <w:sz w:val="28"/>
          <w:szCs w:val="28"/>
          <w:lang w:eastAsia="ru-RU"/>
        </w:rPr>
        <w:t>наук</w:t>
      </w:r>
      <w:r w:rsidR="00CC7C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F722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др.:</w:t>
      </w:r>
    </w:p>
    <w:p w:rsidR="000C4AD9" w:rsidRPr="000C4AD9" w:rsidRDefault="00CC7C4D" w:rsidP="00724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67B74" w:rsidRPr="000C4AD9">
        <w:rPr>
          <w:rFonts w:ascii="Times New Roman" w:hAnsi="Times New Roman"/>
          <w:sz w:val="28"/>
          <w:szCs w:val="28"/>
        </w:rPr>
        <w:t>Летни</w:t>
      </w:r>
      <w:r>
        <w:rPr>
          <w:rFonts w:ascii="Times New Roman" w:hAnsi="Times New Roman"/>
          <w:sz w:val="28"/>
          <w:szCs w:val="28"/>
        </w:rPr>
        <w:t>х</w:t>
      </w:r>
      <w:r w:rsidR="00F67B74" w:rsidRPr="000C4AD9">
        <w:rPr>
          <w:rFonts w:ascii="Times New Roman" w:hAnsi="Times New Roman"/>
          <w:sz w:val="28"/>
          <w:szCs w:val="28"/>
        </w:rPr>
        <w:t xml:space="preserve"> Европейски</w:t>
      </w:r>
      <w:r>
        <w:rPr>
          <w:rFonts w:ascii="Times New Roman" w:hAnsi="Times New Roman"/>
          <w:sz w:val="28"/>
          <w:szCs w:val="28"/>
        </w:rPr>
        <w:t>х</w:t>
      </w:r>
      <w:r w:rsidR="00F67B74" w:rsidRPr="000C4AD9">
        <w:rPr>
          <w:rFonts w:ascii="Times New Roman" w:hAnsi="Times New Roman"/>
          <w:sz w:val="28"/>
          <w:szCs w:val="28"/>
        </w:rPr>
        <w:t xml:space="preserve"> соревновани</w:t>
      </w:r>
      <w:r w:rsidR="00F67B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 w:rsidR="00F67B74" w:rsidRPr="000C4AD9">
        <w:rPr>
          <w:rFonts w:ascii="Times New Roman" w:hAnsi="Times New Roman"/>
          <w:sz w:val="28"/>
          <w:szCs w:val="28"/>
        </w:rPr>
        <w:t xml:space="preserve"> ИНАС</w:t>
      </w:r>
      <w:r w:rsidR="00F67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67B74">
        <w:rPr>
          <w:rFonts w:ascii="Times New Roman" w:hAnsi="Times New Roman"/>
          <w:sz w:val="28"/>
          <w:szCs w:val="28"/>
        </w:rPr>
        <w:t>Франци</w:t>
      </w:r>
      <w:r>
        <w:rPr>
          <w:rFonts w:ascii="Times New Roman" w:hAnsi="Times New Roman"/>
          <w:sz w:val="28"/>
          <w:szCs w:val="28"/>
        </w:rPr>
        <w:t>я)</w:t>
      </w:r>
      <w:r w:rsidR="00F67B74">
        <w:rPr>
          <w:rFonts w:ascii="Times New Roman" w:hAnsi="Times New Roman"/>
          <w:sz w:val="28"/>
          <w:szCs w:val="28"/>
        </w:rPr>
        <w:t xml:space="preserve"> </w:t>
      </w:r>
      <w:r w:rsidR="00F67B74" w:rsidRPr="000C4AD9">
        <w:rPr>
          <w:rFonts w:ascii="Times New Roman" w:eastAsia="Times New Roman" w:hAnsi="Times New Roman"/>
          <w:bCs/>
          <w:color w:val="000000"/>
          <w:sz w:val="28"/>
          <w:lang w:eastAsia="ru-RU"/>
        </w:rPr>
        <w:t>Хохлова Алина</w:t>
      </w:r>
      <w:r w:rsidR="00F67B74" w:rsidRPr="000C4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заняла </w:t>
      </w:r>
      <w:r w:rsidR="00F67B74" w:rsidRPr="000C4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1-ое место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67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B74" w:rsidRPr="000C4AD9">
        <w:rPr>
          <w:rFonts w:ascii="Times New Roman" w:eastAsia="Times New Roman" w:hAnsi="Times New Roman"/>
          <w:bCs/>
          <w:color w:val="000000"/>
          <w:sz w:val="28"/>
          <w:lang w:eastAsia="ru-RU"/>
        </w:rPr>
        <w:t>Хохлова Регина</w:t>
      </w:r>
      <w:r w:rsidR="00F67B74" w:rsidRPr="000C4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7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67B74" w:rsidRPr="000C4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2-ое место.</w:t>
      </w:r>
      <w:r w:rsidR="00F67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Сестры являются </w:t>
      </w:r>
      <w:r w:rsidR="00C61A65" w:rsidRPr="00C61A65">
        <w:rPr>
          <w:rFonts w:ascii="Times New Roman" w:hAnsi="Times New Roman"/>
          <w:sz w:val="28"/>
          <w:szCs w:val="28"/>
        </w:rPr>
        <w:t>Чемпион</w:t>
      </w:r>
      <w:r w:rsidR="00BA5592">
        <w:rPr>
          <w:rFonts w:ascii="Times New Roman" w:hAnsi="Times New Roman"/>
          <w:sz w:val="28"/>
          <w:szCs w:val="28"/>
        </w:rPr>
        <w:t>к</w:t>
      </w:r>
      <w:r w:rsidR="00F67B74">
        <w:rPr>
          <w:rFonts w:ascii="Times New Roman" w:hAnsi="Times New Roman"/>
          <w:sz w:val="28"/>
          <w:szCs w:val="28"/>
        </w:rPr>
        <w:t>ами</w:t>
      </w:r>
      <w:r w:rsidR="00C61A65" w:rsidRPr="00C61A65">
        <w:rPr>
          <w:rFonts w:ascii="Times New Roman" w:hAnsi="Times New Roman"/>
          <w:sz w:val="28"/>
          <w:szCs w:val="28"/>
        </w:rPr>
        <w:t xml:space="preserve"> мира по лёгкой атлетике среди лиц с интеллектуальными нарушениями</w:t>
      </w:r>
      <w:r w:rsidR="00C61A65">
        <w:rPr>
          <w:rFonts w:ascii="Times New Roman" w:hAnsi="Times New Roman"/>
          <w:sz w:val="28"/>
          <w:szCs w:val="28"/>
        </w:rPr>
        <w:t xml:space="preserve"> </w:t>
      </w:r>
      <w:r w:rsidR="00BA5592">
        <w:rPr>
          <w:rFonts w:ascii="Times New Roman" w:hAnsi="Times New Roman"/>
          <w:sz w:val="28"/>
          <w:szCs w:val="28"/>
        </w:rPr>
        <w:t xml:space="preserve">2017-2018 </w:t>
      </w:r>
      <w:r>
        <w:rPr>
          <w:rFonts w:ascii="Times New Roman" w:hAnsi="Times New Roman"/>
          <w:sz w:val="28"/>
          <w:szCs w:val="28"/>
        </w:rPr>
        <w:t>(</w:t>
      </w:r>
      <w:r w:rsidR="00BA5592">
        <w:rPr>
          <w:rFonts w:ascii="Times New Roman" w:hAnsi="Times New Roman"/>
          <w:sz w:val="28"/>
          <w:szCs w:val="28"/>
        </w:rPr>
        <w:t>Кита</w:t>
      </w:r>
      <w:r>
        <w:rPr>
          <w:rFonts w:ascii="Times New Roman" w:hAnsi="Times New Roman"/>
          <w:sz w:val="28"/>
          <w:szCs w:val="28"/>
        </w:rPr>
        <w:t>й)</w:t>
      </w:r>
      <w:r w:rsidR="00BA5592">
        <w:rPr>
          <w:rFonts w:ascii="Times New Roman" w:hAnsi="Times New Roman"/>
          <w:sz w:val="28"/>
          <w:szCs w:val="28"/>
        </w:rPr>
        <w:t>.</w:t>
      </w:r>
      <w:r w:rsidR="00BA5592" w:rsidRPr="00C61A65">
        <w:rPr>
          <w:rFonts w:ascii="Times New Roman" w:hAnsi="Times New Roman"/>
          <w:sz w:val="28"/>
          <w:szCs w:val="28"/>
        </w:rPr>
        <w:t xml:space="preserve"> </w:t>
      </w:r>
    </w:p>
    <w:p w:rsidR="00BA5592" w:rsidRDefault="00CC7C4D" w:rsidP="00BB7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1A65">
        <w:rPr>
          <w:rFonts w:ascii="Times New Roman" w:hAnsi="Times New Roman"/>
          <w:sz w:val="28"/>
          <w:szCs w:val="28"/>
        </w:rPr>
        <w:t xml:space="preserve">достоены </w:t>
      </w:r>
      <w:r>
        <w:rPr>
          <w:rFonts w:ascii="Times New Roman" w:hAnsi="Times New Roman"/>
          <w:sz w:val="28"/>
          <w:szCs w:val="28"/>
        </w:rPr>
        <w:t xml:space="preserve">награды </w:t>
      </w:r>
      <w:r w:rsidR="00C61A65" w:rsidRPr="00C61A65">
        <w:rPr>
          <w:rFonts w:ascii="Times New Roman" w:hAnsi="Times New Roman"/>
          <w:sz w:val="28"/>
          <w:szCs w:val="28"/>
        </w:rPr>
        <w:t>«</w:t>
      </w:r>
      <w:r w:rsidR="00C61A65" w:rsidRPr="000C4AD9">
        <w:rPr>
          <w:rFonts w:ascii="Times New Roman" w:hAnsi="Times New Roman"/>
          <w:sz w:val="28"/>
          <w:szCs w:val="28"/>
        </w:rPr>
        <w:t>Лауреат Государственной премии Республики Мордовия</w:t>
      </w:r>
      <w:r w:rsidR="00C61A65" w:rsidRPr="00C61A65">
        <w:rPr>
          <w:rFonts w:ascii="Times New Roman" w:hAnsi="Times New Roman"/>
          <w:sz w:val="28"/>
          <w:szCs w:val="28"/>
        </w:rPr>
        <w:t xml:space="preserve">» спортсменки </w:t>
      </w:r>
      <w:r w:rsidRPr="00C61A65">
        <w:rPr>
          <w:rFonts w:ascii="Times New Roman" w:hAnsi="Times New Roman"/>
          <w:sz w:val="28"/>
          <w:szCs w:val="28"/>
        </w:rPr>
        <w:t xml:space="preserve">Хохловы </w:t>
      </w:r>
      <w:r>
        <w:rPr>
          <w:rFonts w:ascii="Times New Roman" w:hAnsi="Times New Roman"/>
          <w:sz w:val="28"/>
          <w:szCs w:val="28"/>
        </w:rPr>
        <w:t xml:space="preserve">воспитанницы </w:t>
      </w:r>
      <w:r w:rsidR="00C61A65" w:rsidRPr="00C61A65">
        <w:rPr>
          <w:rFonts w:ascii="Times New Roman" w:hAnsi="Times New Roman"/>
          <w:sz w:val="28"/>
          <w:szCs w:val="28"/>
        </w:rPr>
        <w:t>Спортивно-адаптивной школы Е. В. Швецова сурдлимпийского и паралимпийского резерва. На счету сестёр Хохловых 14 медалей – 7 серебряных и 7 золотых чемпионатов России и мира по легкой атлетике.  Высокую награду сестрам-спортсменкам вручил Глава Республики Мордовия – Владимир Волков</w:t>
      </w:r>
      <w:r w:rsidR="00C61A65">
        <w:rPr>
          <w:rFonts w:ascii="Times New Roman" w:hAnsi="Times New Roman"/>
          <w:sz w:val="28"/>
          <w:szCs w:val="28"/>
        </w:rPr>
        <w:t>.</w:t>
      </w:r>
    </w:p>
    <w:p w:rsidR="00BB70DB" w:rsidRPr="00933396" w:rsidRDefault="00CC7C4D" w:rsidP="00BB7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B70DB" w:rsidRPr="00933396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="00BB70DB" w:rsidRPr="00933396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е</w:t>
      </w:r>
      <w:r w:rsidR="00BB70DB" w:rsidRPr="00933396">
        <w:rPr>
          <w:rFonts w:ascii="Times New Roman" w:hAnsi="Times New Roman"/>
          <w:sz w:val="28"/>
          <w:szCs w:val="28"/>
        </w:rPr>
        <w:t xml:space="preserve"> «Осень 2017» проекта «Инфоурок»: 1 место </w:t>
      </w:r>
      <w:r>
        <w:rPr>
          <w:rFonts w:ascii="Times New Roman" w:hAnsi="Times New Roman"/>
          <w:sz w:val="28"/>
          <w:szCs w:val="28"/>
        </w:rPr>
        <w:t>заняли</w:t>
      </w:r>
      <w:r w:rsidR="00BB70DB" w:rsidRPr="00933396">
        <w:rPr>
          <w:rFonts w:ascii="Times New Roman" w:hAnsi="Times New Roman"/>
          <w:sz w:val="28"/>
          <w:szCs w:val="28"/>
        </w:rPr>
        <w:t xml:space="preserve"> Картыгин М., Честнов Н., Карачаров В., Горбунов А.,  Дрынин В., Болушев Н., Лукина К., 2 место – Слугин С., Кичаткин А., 3 место – Кузин В., Кичаткин А., Наумов А., Новиков И., Щербаков Д.</w:t>
      </w:r>
    </w:p>
    <w:p w:rsidR="00933396" w:rsidRPr="00933396" w:rsidRDefault="00CC7C4D" w:rsidP="00933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933396" w:rsidRPr="00933396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ом</w:t>
      </w:r>
      <w:r w:rsidR="00933396" w:rsidRPr="00933396">
        <w:rPr>
          <w:rFonts w:ascii="Times New Roman" w:hAnsi="Times New Roman"/>
          <w:sz w:val="28"/>
          <w:szCs w:val="28"/>
        </w:rPr>
        <w:t xml:space="preserve"> творческ</w:t>
      </w:r>
      <w:r>
        <w:rPr>
          <w:rFonts w:ascii="Times New Roman" w:hAnsi="Times New Roman"/>
          <w:sz w:val="28"/>
          <w:szCs w:val="28"/>
        </w:rPr>
        <w:t>ом</w:t>
      </w:r>
      <w:r w:rsidR="00933396" w:rsidRPr="0093339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933396" w:rsidRPr="00933396">
        <w:rPr>
          <w:rFonts w:ascii="Times New Roman" w:hAnsi="Times New Roman"/>
          <w:sz w:val="28"/>
          <w:szCs w:val="28"/>
        </w:rPr>
        <w:t xml:space="preserve"> на пед</w:t>
      </w:r>
      <w:r>
        <w:rPr>
          <w:rFonts w:ascii="Times New Roman" w:hAnsi="Times New Roman"/>
          <w:sz w:val="28"/>
          <w:szCs w:val="28"/>
        </w:rPr>
        <w:t xml:space="preserve">агогическом </w:t>
      </w:r>
      <w:r w:rsidR="00933396" w:rsidRPr="00933396">
        <w:rPr>
          <w:rFonts w:ascii="Times New Roman" w:hAnsi="Times New Roman"/>
          <w:sz w:val="28"/>
          <w:szCs w:val="28"/>
        </w:rPr>
        <w:t xml:space="preserve">портале  «Солнечный свет» </w:t>
      </w:r>
      <w:r w:rsidRPr="00933396">
        <w:rPr>
          <w:rFonts w:ascii="Times New Roman" w:hAnsi="Times New Roman"/>
          <w:sz w:val="28"/>
          <w:szCs w:val="28"/>
        </w:rPr>
        <w:t>Слугин С.</w:t>
      </w:r>
      <w:r w:rsidRPr="00CC7C4D">
        <w:rPr>
          <w:rFonts w:ascii="Times New Roman" w:hAnsi="Times New Roman"/>
          <w:sz w:val="28"/>
          <w:szCs w:val="28"/>
        </w:rPr>
        <w:t xml:space="preserve"> </w:t>
      </w:r>
      <w:r w:rsidRPr="00933396">
        <w:rPr>
          <w:rFonts w:ascii="Times New Roman" w:hAnsi="Times New Roman"/>
          <w:sz w:val="28"/>
          <w:szCs w:val="28"/>
        </w:rPr>
        <w:t xml:space="preserve">Дрынин В. </w:t>
      </w:r>
      <w:r>
        <w:rPr>
          <w:rFonts w:ascii="Times New Roman" w:hAnsi="Times New Roman"/>
          <w:sz w:val="28"/>
          <w:szCs w:val="28"/>
        </w:rPr>
        <w:t>заняли</w:t>
      </w:r>
      <w:r w:rsidRPr="00933396">
        <w:rPr>
          <w:rFonts w:ascii="Times New Roman" w:hAnsi="Times New Roman"/>
          <w:sz w:val="28"/>
          <w:szCs w:val="28"/>
        </w:rPr>
        <w:t xml:space="preserve"> 1 место</w:t>
      </w:r>
      <w:r w:rsidR="00933396" w:rsidRPr="00933396">
        <w:rPr>
          <w:rFonts w:ascii="Times New Roman" w:hAnsi="Times New Roman"/>
          <w:sz w:val="28"/>
          <w:szCs w:val="28"/>
        </w:rPr>
        <w:t>.</w:t>
      </w:r>
    </w:p>
    <w:p w:rsidR="00933396" w:rsidRPr="00933396" w:rsidRDefault="00CC7C4D" w:rsidP="00933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33396" w:rsidRPr="00933396">
        <w:rPr>
          <w:rFonts w:ascii="Times New Roman" w:hAnsi="Times New Roman"/>
          <w:sz w:val="28"/>
          <w:szCs w:val="28"/>
          <w:lang w:val="en-US"/>
        </w:rPr>
        <w:t>IX</w:t>
      </w:r>
      <w:r w:rsidR="00933396" w:rsidRPr="00933396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ой</w:t>
      </w:r>
      <w:r w:rsidR="00933396" w:rsidRPr="00933396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е</w:t>
      </w:r>
      <w:r w:rsidR="00933396" w:rsidRPr="00933396">
        <w:rPr>
          <w:rFonts w:ascii="Times New Roman" w:hAnsi="Times New Roman"/>
          <w:sz w:val="28"/>
          <w:szCs w:val="28"/>
        </w:rPr>
        <w:t xml:space="preserve"> «Мыслитель»: Смирнов В.</w:t>
      </w:r>
      <w:r>
        <w:rPr>
          <w:rFonts w:ascii="Times New Roman" w:hAnsi="Times New Roman"/>
          <w:sz w:val="28"/>
          <w:szCs w:val="28"/>
        </w:rPr>
        <w:t xml:space="preserve"> занял</w:t>
      </w:r>
      <w:r w:rsidR="00933396" w:rsidRPr="00933396">
        <w:rPr>
          <w:rFonts w:ascii="Times New Roman" w:hAnsi="Times New Roman"/>
          <w:sz w:val="28"/>
          <w:szCs w:val="28"/>
        </w:rPr>
        <w:t xml:space="preserve"> 1 место, Наумов А. 2 место.</w:t>
      </w:r>
    </w:p>
    <w:p w:rsidR="00CC7C4D" w:rsidRDefault="00CC7C4D" w:rsidP="007F7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933396" w:rsidRPr="00933396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ом</w:t>
      </w:r>
      <w:r w:rsidR="00933396" w:rsidRPr="0093339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933396" w:rsidRPr="00933396">
        <w:rPr>
          <w:rFonts w:ascii="Times New Roman" w:hAnsi="Times New Roman"/>
          <w:sz w:val="28"/>
          <w:szCs w:val="28"/>
        </w:rPr>
        <w:t xml:space="preserve"> «Вопросита»: </w:t>
      </w:r>
      <w:r w:rsidRPr="00933396">
        <w:rPr>
          <w:rFonts w:ascii="Times New Roman" w:hAnsi="Times New Roman"/>
          <w:sz w:val="28"/>
          <w:szCs w:val="28"/>
        </w:rPr>
        <w:t>Дрынина Ю.</w:t>
      </w:r>
      <w:r>
        <w:rPr>
          <w:rFonts w:ascii="Times New Roman" w:hAnsi="Times New Roman"/>
          <w:sz w:val="28"/>
          <w:szCs w:val="28"/>
        </w:rPr>
        <w:t xml:space="preserve"> заняла </w:t>
      </w:r>
      <w:r w:rsidR="00933396" w:rsidRPr="00933396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70DB" w:rsidRDefault="00CC7C4D" w:rsidP="00006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</w:t>
      </w:r>
      <w:r w:rsidR="00BB70DB" w:rsidRPr="00933396">
        <w:rPr>
          <w:rFonts w:ascii="Times New Roman" w:hAnsi="Times New Roman"/>
          <w:sz w:val="28"/>
          <w:szCs w:val="28"/>
        </w:rPr>
        <w:t xml:space="preserve">Мега талант «Литературная викторина «В гостях у сказки»: </w:t>
      </w:r>
      <w:r w:rsidRPr="00933396">
        <w:rPr>
          <w:rFonts w:ascii="Times New Roman" w:hAnsi="Times New Roman"/>
          <w:sz w:val="28"/>
          <w:szCs w:val="28"/>
        </w:rPr>
        <w:t>Чепурнова П.</w:t>
      </w:r>
      <w:r>
        <w:rPr>
          <w:rFonts w:ascii="Times New Roman" w:hAnsi="Times New Roman"/>
          <w:sz w:val="28"/>
          <w:szCs w:val="28"/>
        </w:rPr>
        <w:t xml:space="preserve"> заняла </w:t>
      </w:r>
      <w:r w:rsidR="00BB70DB" w:rsidRPr="00933396">
        <w:rPr>
          <w:rFonts w:ascii="Times New Roman" w:hAnsi="Times New Roman"/>
          <w:sz w:val="28"/>
          <w:szCs w:val="28"/>
        </w:rPr>
        <w:t xml:space="preserve">1 место, </w:t>
      </w:r>
      <w:r w:rsidRPr="00933396">
        <w:rPr>
          <w:rFonts w:ascii="Times New Roman" w:hAnsi="Times New Roman"/>
          <w:sz w:val="28"/>
          <w:szCs w:val="28"/>
        </w:rPr>
        <w:t>Смирнов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B70DB" w:rsidRPr="00933396">
        <w:rPr>
          <w:rFonts w:ascii="Times New Roman" w:hAnsi="Times New Roman"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>.</w:t>
      </w:r>
      <w:r w:rsidR="00BB70DB" w:rsidRPr="00933396">
        <w:rPr>
          <w:rFonts w:ascii="Times New Roman" w:hAnsi="Times New Roman"/>
          <w:sz w:val="28"/>
          <w:szCs w:val="28"/>
        </w:rPr>
        <w:t xml:space="preserve"> </w:t>
      </w:r>
    </w:p>
    <w:p w:rsidR="007620DF" w:rsidRPr="00933396" w:rsidRDefault="007620DF" w:rsidP="00006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26BC" w:rsidRPr="00AC6D7C" w:rsidRDefault="000F26BC" w:rsidP="00762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025" w:rsidRPr="00AC6D7C" w:rsidRDefault="00C30025" w:rsidP="00A75639">
      <w:pPr>
        <w:spacing w:after="0"/>
        <w:rPr>
          <w:rFonts w:ascii="Times New Roman" w:hAnsi="Times New Roman"/>
          <w:sz w:val="28"/>
          <w:szCs w:val="28"/>
        </w:rPr>
      </w:pPr>
    </w:p>
    <w:sectPr w:rsidR="00C30025" w:rsidRPr="00AC6D7C" w:rsidSect="00A82B1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42A8"/>
    <w:rsid w:val="000064CC"/>
    <w:rsid w:val="000102DB"/>
    <w:rsid w:val="0002099E"/>
    <w:rsid w:val="00033684"/>
    <w:rsid w:val="000411EC"/>
    <w:rsid w:val="00046E8A"/>
    <w:rsid w:val="000507B4"/>
    <w:rsid w:val="000818BF"/>
    <w:rsid w:val="000A401B"/>
    <w:rsid w:val="000C01F2"/>
    <w:rsid w:val="000C4AD9"/>
    <w:rsid w:val="000D6BC0"/>
    <w:rsid w:val="000E2134"/>
    <w:rsid w:val="000F26BC"/>
    <w:rsid w:val="001252A8"/>
    <w:rsid w:val="00133AFD"/>
    <w:rsid w:val="00157B43"/>
    <w:rsid w:val="0018019D"/>
    <w:rsid w:val="00180AC4"/>
    <w:rsid w:val="001C66F9"/>
    <w:rsid w:val="002415A3"/>
    <w:rsid w:val="00261586"/>
    <w:rsid w:val="002730CD"/>
    <w:rsid w:val="00296B2A"/>
    <w:rsid w:val="002A09FA"/>
    <w:rsid w:val="002D7993"/>
    <w:rsid w:val="002E0F5A"/>
    <w:rsid w:val="0035320B"/>
    <w:rsid w:val="00360B07"/>
    <w:rsid w:val="0038197C"/>
    <w:rsid w:val="003B38FA"/>
    <w:rsid w:val="003B479B"/>
    <w:rsid w:val="003C097C"/>
    <w:rsid w:val="003D1A04"/>
    <w:rsid w:val="003D3CB6"/>
    <w:rsid w:val="003F0058"/>
    <w:rsid w:val="00411119"/>
    <w:rsid w:val="00421DBE"/>
    <w:rsid w:val="00425C8F"/>
    <w:rsid w:val="00425E67"/>
    <w:rsid w:val="00477D29"/>
    <w:rsid w:val="0051336D"/>
    <w:rsid w:val="005254CE"/>
    <w:rsid w:val="00535B2C"/>
    <w:rsid w:val="00545E86"/>
    <w:rsid w:val="00553B97"/>
    <w:rsid w:val="005B0B2F"/>
    <w:rsid w:val="005B3DA3"/>
    <w:rsid w:val="005B63D0"/>
    <w:rsid w:val="005C5CFD"/>
    <w:rsid w:val="005E76B0"/>
    <w:rsid w:val="005F7929"/>
    <w:rsid w:val="00640FB0"/>
    <w:rsid w:val="006A28CF"/>
    <w:rsid w:val="006D0519"/>
    <w:rsid w:val="006E1AFC"/>
    <w:rsid w:val="006F3305"/>
    <w:rsid w:val="006F3327"/>
    <w:rsid w:val="007045C4"/>
    <w:rsid w:val="0072480F"/>
    <w:rsid w:val="00754A48"/>
    <w:rsid w:val="00754A67"/>
    <w:rsid w:val="007620DF"/>
    <w:rsid w:val="00766B99"/>
    <w:rsid w:val="007742A8"/>
    <w:rsid w:val="007916C1"/>
    <w:rsid w:val="007D47C9"/>
    <w:rsid w:val="007F3B21"/>
    <w:rsid w:val="007F3FE4"/>
    <w:rsid w:val="007F722F"/>
    <w:rsid w:val="008329F1"/>
    <w:rsid w:val="008332C3"/>
    <w:rsid w:val="00844AF1"/>
    <w:rsid w:val="00846365"/>
    <w:rsid w:val="008508C3"/>
    <w:rsid w:val="00864936"/>
    <w:rsid w:val="0087377E"/>
    <w:rsid w:val="00891017"/>
    <w:rsid w:val="008923F0"/>
    <w:rsid w:val="00897BD6"/>
    <w:rsid w:val="008E4C84"/>
    <w:rsid w:val="008E72E9"/>
    <w:rsid w:val="008F61A9"/>
    <w:rsid w:val="00906C26"/>
    <w:rsid w:val="00933396"/>
    <w:rsid w:val="00993B57"/>
    <w:rsid w:val="00994EBF"/>
    <w:rsid w:val="009B6CBB"/>
    <w:rsid w:val="009C5C14"/>
    <w:rsid w:val="009E4957"/>
    <w:rsid w:val="00A071E2"/>
    <w:rsid w:val="00A136ED"/>
    <w:rsid w:val="00A330AC"/>
    <w:rsid w:val="00A543CF"/>
    <w:rsid w:val="00A643A9"/>
    <w:rsid w:val="00A75639"/>
    <w:rsid w:val="00A82B17"/>
    <w:rsid w:val="00AA39ED"/>
    <w:rsid w:val="00AB5C73"/>
    <w:rsid w:val="00AC0CB6"/>
    <w:rsid w:val="00AC244B"/>
    <w:rsid w:val="00AC3664"/>
    <w:rsid w:val="00AC6D7C"/>
    <w:rsid w:val="00AF20C5"/>
    <w:rsid w:val="00B21873"/>
    <w:rsid w:val="00B3135E"/>
    <w:rsid w:val="00B37F48"/>
    <w:rsid w:val="00B52824"/>
    <w:rsid w:val="00BA5592"/>
    <w:rsid w:val="00BB70DB"/>
    <w:rsid w:val="00BD0BE3"/>
    <w:rsid w:val="00BD6CE7"/>
    <w:rsid w:val="00BF4190"/>
    <w:rsid w:val="00C0342A"/>
    <w:rsid w:val="00C30025"/>
    <w:rsid w:val="00C3089C"/>
    <w:rsid w:val="00C34BD8"/>
    <w:rsid w:val="00C4064C"/>
    <w:rsid w:val="00C47F30"/>
    <w:rsid w:val="00C61A65"/>
    <w:rsid w:val="00C634A8"/>
    <w:rsid w:val="00C914AE"/>
    <w:rsid w:val="00C97D4B"/>
    <w:rsid w:val="00CC7434"/>
    <w:rsid w:val="00CC7C4D"/>
    <w:rsid w:val="00CD09A3"/>
    <w:rsid w:val="00CD2948"/>
    <w:rsid w:val="00D60418"/>
    <w:rsid w:val="00D76179"/>
    <w:rsid w:val="00D965BA"/>
    <w:rsid w:val="00DA157D"/>
    <w:rsid w:val="00DA626B"/>
    <w:rsid w:val="00E36C00"/>
    <w:rsid w:val="00E459AF"/>
    <w:rsid w:val="00E7673B"/>
    <w:rsid w:val="00EA0C0B"/>
    <w:rsid w:val="00EB67A3"/>
    <w:rsid w:val="00EE2BB2"/>
    <w:rsid w:val="00F239A8"/>
    <w:rsid w:val="00F443E4"/>
    <w:rsid w:val="00F550AE"/>
    <w:rsid w:val="00F605B9"/>
    <w:rsid w:val="00F67B74"/>
    <w:rsid w:val="00F722EE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F33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30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2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8CF"/>
    <w:rPr>
      <w:i/>
      <w:iCs/>
    </w:rPr>
  </w:style>
  <w:style w:type="character" w:styleId="a5">
    <w:name w:val="Hyperlink"/>
    <w:basedOn w:val="a0"/>
    <w:rsid w:val="00477D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D29"/>
    <w:rPr>
      <w:rFonts w:ascii="Tahoma" w:eastAsia="Calibri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3C097C"/>
    <w:rPr>
      <w:b/>
      <w:bCs/>
      <w:color w:val="106BBE"/>
    </w:rPr>
  </w:style>
  <w:style w:type="character" w:customStyle="1" w:styleId="2">
    <w:name w:val="Основной текст (2)_"/>
    <w:basedOn w:val="a0"/>
    <w:link w:val="20"/>
    <w:rsid w:val="00AC6D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D7C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/>
      <w:sz w:val="28"/>
      <w:szCs w:val="28"/>
    </w:rPr>
  </w:style>
  <w:style w:type="character" w:styleId="a9">
    <w:name w:val="Strong"/>
    <w:basedOn w:val="a0"/>
    <w:uiPriority w:val="22"/>
    <w:qFormat/>
    <w:rsid w:val="008329F1"/>
    <w:rPr>
      <w:b/>
      <w:bCs/>
    </w:rPr>
  </w:style>
  <w:style w:type="paragraph" w:customStyle="1" w:styleId="msonormalmailrucssattributepostfix">
    <w:name w:val="msonormal_mailru_css_attribute_postfix"/>
    <w:basedOn w:val="a"/>
    <w:rsid w:val="0004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1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7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8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45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49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0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58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0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7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468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870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83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60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415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946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4980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872">
                  <w:marLeft w:val="-254"/>
                  <w:marRight w:val="-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9701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kasimkinaov</dc:creator>
  <cp:keywords/>
  <dc:description/>
  <cp:lastModifiedBy>kasimkinaov</cp:lastModifiedBy>
  <cp:revision>120</cp:revision>
  <cp:lastPrinted>2018-07-19T13:01:00Z</cp:lastPrinted>
  <dcterms:created xsi:type="dcterms:W3CDTF">2018-07-16T10:41:00Z</dcterms:created>
  <dcterms:modified xsi:type="dcterms:W3CDTF">2018-07-19T13:04:00Z</dcterms:modified>
</cp:coreProperties>
</file>