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86" w:rsidRPr="00EC0E9E" w:rsidRDefault="002F6F86" w:rsidP="002F6F86">
      <w:pPr>
        <w:pStyle w:val="20"/>
        <w:shd w:val="clear" w:color="auto" w:fill="auto"/>
        <w:spacing w:before="0" w:after="0" w:line="240" w:lineRule="auto"/>
        <w:ind w:left="9498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EC0E9E">
        <w:rPr>
          <w:rStyle w:val="2"/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2F6F86" w:rsidRPr="00EC0E9E" w:rsidRDefault="002F6F86" w:rsidP="002F6F86">
      <w:pPr>
        <w:pStyle w:val="20"/>
        <w:shd w:val="clear" w:color="auto" w:fill="auto"/>
        <w:spacing w:before="0" w:after="0" w:line="240" w:lineRule="auto"/>
        <w:ind w:left="9498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</w:t>
      </w:r>
      <w:r w:rsidRPr="00EC0E9E">
        <w:rPr>
          <w:rStyle w:val="2"/>
          <w:rFonts w:ascii="Times New Roman" w:hAnsi="Times New Roman" w:cs="Times New Roman"/>
          <w:color w:val="000000"/>
          <w:sz w:val="28"/>
          <w:szCs w:val="28"/>
        </w:rPr>
        <w:t>остановлением Комиссии по делам несовершеннолетних и защите их прав Республики Мордовия</w:t>
      </w:r>
    </w:p>
    <w:p w:rsidR="00263B7C" w:rsidRPr="00186987" w:rsidRDefault="002F6F86" w:rsidP="00186987">
      <w:pPr>
        <w:pStyle w:val="20"/>
        <w:shd w:val="clear" w:color="auto" w:fill="auto"/>
        <w:spacing w:before="0" w:after="0" w:line="240" w:lineRule="auto"/>
        <w:ind w:left="949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«</w:t>
      </w:r>
      <w:r w:rsidR="00B91444">
        <w:rPr>
          <w:rStyle w:val="2"/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» марта 2024</w:t>
      </w:r>
      <w:r w:rsidRPr="00EC0E9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6</w:t>
      </w:r>
    </w:p>
    <w:p w:rsidR="000F41A9" w:rsidRDefault="000F41A9"/>
    <w:p w:rsidR="00C56FDF" w:rsidRDefault="00034044" w:rsidP="00AD1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C2">
        <w:rPr>
          <w:rFonts w:ascii="Times New Roman" w:hAnsi="Times New Roman" w:cs="Times New Roman"/>
          <w:b/>
          <w:sz w:val="28"/>
          <w:szCs w:val="28"/>
        </w:rPr>
        <w:t>Межведомственн</w:t>
      </w:r>
      <w:r w:rsidR="00C56FDF">
        <w:rPr>
          <w:rFonts w:ascii="Times New Roman" w:hAnsi="Times New Roman" w:cs="Times New Roman"/>
          <w:b/>
          <w:sz w:val="28"/>
          <w:szCs w:val="28"/>
        </w:rPr>
        <w:t>ый</w:t>
      </w:r>
      <w:r w:rsidRPr="00AD13C2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C56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1A9" w:rsidRPr="00AD13C2" w:rsidRDefault="00034044" w:rsidP="00AD1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C2">
        <w:rPr>
          <w:rFonts w:ascii="Times New Roman" w:hAnsi="Times New Roman" w:cs="Times New Roman"/>
          <w:b/>
          <w:sz w:val="28"/>
          <w:szCs w:val="28"/>
        </w:rPr>
        <w:t xml:space="preserve"> по наиболее актуальным направлениям  в области профилактики безнадзорности и правонарушений несовершеннолетних, в том числе по вопросам </w:t>
      </w:r>
      <w:r w:rsidR="00AB2723">
        <w:rPr>
          <w:rFonts w:ascii="Times New Roman" w:hAnsi="Times New Roman" w:cs="Times New Roman"/>
          <w:b/>
          <w:sz w:val="28"/>
          <w:szCs w:val="28"/>
        </w:rPr>
        <w:t>гибели детей от внешних причин,</w:t>
      </w:r>
      <w:r w:rsidR="00AD13C2" w:rsidRPr="00AD13C2">
        <w:rPr>
          <w:rFonts w:ascii="Times New Roman" w:hAnsi="Times New Roman" w:cs="Times New Roman"/>
          <w:b/>
          <w:sz w:val="28"/>
          <w:szCs w:val="28"/>
        </w:rPr>
        <w:t xml:space="preserve"> профилактики преступлений против половой неприкосновенности несовершеннолетних на 2024-2025 годы</w:t>
      </w:r>
    </w:p>
    <w:p w:rsidR="000F41A9" w:rsidRDefault="000F41A9"/>
    <w:tbl>
      <w:tblPr>
        <w:tblStyle w:val="a3"/>
        <w:tblW w:w="14600" w:type="dxa"/>
        <w:tblInd w:w="392" w:type="dxa"/>
        <w:tblLook w:val="04A0"/>
      </w:tblPr>
      <w:tblGrid>
        <w:gridCol w:w="700"/>
        <w:gridCol w:w="3342"/>
        <w:gridCol w:w="4134"/>
        <w:gridCol w:w="2392"/>
        <w:gridCol w:w="4032"/>
      </w:tblGrid>
      <w:tr w:rsidR="00BE67AB" w:rsidTr="008F5C65">
        <w:trPr>
          <w:trHeight w:val="711"/>
        </w:trPr>
        <w:tc>
          <w:tcPr>
            <w:tcW w:w="709" w:type="dxa"/>
          </w:tcPr>
          <w:p w:rsidR="008F5C65" w:rsidRPr="007B1D0E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F5C65" w:rsidRPr="007B1D0E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D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F5C65" w:rsidRPr="007B1D0E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D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4232" w:type="dxa"/>
          </w:tcPr>
          <w:p w:rsidR="008F5C65" w:rsidRPr="00303AE7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A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30" w:type="dxa"/>
          </w:tcPr>
          <w:p w:rsidR="008F5C65" w:rsidRPr="00303AE7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AE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4111" w:type="dxa"/>
          </w:tcPr>
          <w:p w:rsidR="008F5C65" w:rsidRPr="00303AE7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AE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8F5C65" w:rsidRPr="00034044" w:rsidTr="00186987">
        <w:trPr>
          <w:trHeight w:val="389"/>
        </w:trPr>
        <w:tc>
          <w:tcPr>
            <w:tcW w:w="14600" w:type="dxa"/>
            <w:gridSpan w:val="5"/>
          </w:tcPr>
          <w:p w:rsidR="00186987" w:rsidRDefault="00186987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C65" w:rsidRDefault="008F5C65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гибели детей в результате пожаров</w:t>
            </w:r>
          </w:p>
          <w:p w:rsidR="00186987" w:rsidRPr="00034044" w:rsidRDefault="00186987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B" w:rsidRPr="00217F35" w:rsidTr="008F5C65">
        <w:trPr>
          <w:trHeight w:val="416"/>
        </w:trPr>
        <w:tc>
          <w:tcPr>
            <w:tcW w:w="709" w:type="dxa"/>
          </w:tcPr>
          <w:p w:rsidR="008F5C65" w:rsidRDefault="008F5C65" w:rsidP="0021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</w:tcPr>
          <w:p w:rsidR="008F5C65" w:rsidRPr="00217F35" w:rsidRDefault="008F5C65" w:rsidP="00217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лекториев для родителей по пожарной безопасности</w:t>
            </w:r>
          </w:p>
        </w:tc>
        <w:tc>
          <w:tcPr>
            <w:tcW w:w="4232" w:type="dxa"/>
          </w:tcPr>
          <w:p w:rsidR="008F5C65" w:rsidRPr="00217F35" w:rsidRDefault="008F5C65" w:rsidP="00B55814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F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217F35" w:rsidRDefault="008F5C65" w:rsidP="00B5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Главное управление МЧС России по Республике Мордовия (по согласованию),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делам молодежи Республики Мордовия, ГБУ «Мордовский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217F35" w:rsidRDefault="008F5C65" w:rsidP="001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111" w:type="dxa"/>
          </w:tcPr>
          <w:p w:rsidR="008F5C65" w:rsidRPr="00217F35" w:rsidRDefault="008F5C65" w:rsidP="00B5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родителей по вопросам противопожарной безопасности</w:t>
            </w:r>
          </w:p>
        </w:tc>
      </w:tr>
      <w:tr w:rsidR="00BE67AB" w:rsidRPr="00217F35" w:rsidTr="008F5C65">
        <w:trPr>
          <w:trHeight w:val="711"/>
        </w:trPr>
        <w:tc>
          <w:tcPr>
            <w:tcW w:w="709" w:type="dxa"/>
          </w:tcPr>
          <w:p w:rsidR="008F5C65" w:rsidRDefault="008F5C65" w:rsidP="00850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</w:tcPr>
          <w:p w:rsidR="008F5C65" w:rsidRPr="00217F35" w:rsidRDefault="008F5C65" w:rsidP="0085029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мероприятий (бесед, конкурсов, соревнований) по пожарной безопасности с </w:t>
            </w: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несовершеннолетними</w:t>
            </w:r>
          </w:p>
        </w:tc>
        <w:tc>
          <w:tcPr>
            <w:tcW w:w="4232" w:type="dxa"/>
          </w:tcPr>
          <w:p w:rsidR="008F5C65" w:rsidRPr="00217F35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комитет по делам молодежи Республики Мордовия, ГБУ «Мордовский республиканский молодежный центр» </w:t>
            </w:r>
          </w:p>
        </w:tc>
        <w:tc>
          <w:tcPr>
            <w:tcW w:w="2430" w:type="dxa"/>
          </w:tcPr>
          <w:p w:rsidR="008F5C65" w:rsidRPr="00217F35" w:rsidRDefault="008F5C65" w:rsidP="001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111" w:type="dxa"/>
          </w:tcPr>
          <w:p w:rsidR="008F5C65" w:rsidRPr="00217F35" w:rsidRDefault="008F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населения о мерах противопожарной безопасности</w:t>
            </w:r>
          </w:p>
        </w:tc>
      </w:tr>
      <w:tr w:rsidR="00BE67AB" w:rsidRPr="00217F35" w:rsidTr="008F5C65">
        <w:trPr>
          <w:trHeight w:val="711"/>
        </w:trPr>
        <w:tc>
          <w:tcPr>
            <w:tcW w:w="709" w:type="dxa"/>
          </w:tcPr>
          <w:p w:rsidR="008F5C65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:rsidR="008F5C65" w:rsidRPr="00217F35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профилактическими группами мест и условий проживания многодетных семей, социально незащищенной категории граждан, семей с детьми, находящихся в социально опасном положении, трудной жизненной ситуации, с проведением бесед о правилах безопасного поведения, в том числе о мерах противопожарной безопасности</w:t>
            </w:r>
          </w:p>
        </w:tc>
        <w:tc>
          <w:tcPr>
            <w:tcW w:w="4232" w:type="dxa"/>
          </w:tcPr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 Государственный комитет по делам ГО и ЧС Республики Мордовия,</w:t>
            </w:r>
          </w:p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8F5C65" w:rsidRPr="00217F35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217F35" w:rsidRDefault="008F5C65" w:rsidP="00217F35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увеличен охват семей, находящихся в социально опасной ситуации, трудной жизненной ситуации, разъяснительной работой о мерах противопожарной безопасности</w:t>
            </w:r>
          </w:p>
        </w:tc>
      </w:tr>
      <w:tr w:rsidR="00BE67AB" w:rsidRPr="00217F35" w:rsidTr="008F5C65">
        <w:trPr>
          <w:trHeight w:val="711"/>
        </w:trPr>
        <w:tc>
          <w:tcPr>
            <w:tcW w:w="709" w:type="dxa"/>
          </w:tcPr>
          <w:p w:rsidR="008F5C6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(сходов) с населением с распространением памяток, листовок, других средств наглядной агитации на противопожарную тематику</w:t>
            </w:r>
          </w:p>
        </w:tc>
        <w:tc>
          <w:tcPr>
            <w:tcW w:w="4232" w:type="dxa"/>
          </w:tcPr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217F35" w:rsidRDefault="008F5C65" w:rsidP="00217F35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111" w:type="dxa"/>
          </w:tcPr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населения о мерах противопожарной безопасности</w:t>
            </w:r>
          </w:p>
        </w:tc>
      </w:tr>
      <w:tr w:rsidR="00BE67AB" w:rsidRPr="00217F35" w:rsidTr="008F5C65">
        <w:trPr>
          <w:trHeight w:val="711"/>
        </w:trPr>
        <w:tc>
          <w:tcPr>
            <w:tcW w:w="709" w:type="dxa"/>
          </w:tcPr>
          <w:p w:rsidR="008F5C65" w:rsidRDefault="008F5C65" w:rsidP="005D044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8F5C65" w:rsidRPr="00217F35" w:rsidRDefault="008F5C65" w:rsidP="005D044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средствах массовой информации, а также через социальные сети, демонстрация роликов социальной рекламы о правилах эксплуатации отопительных приборов, печей, мерах противопожарной 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безопасности, недопущения </w:t>
            </w:r>
            <w:r w:rsidRPr="00217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оставления детей одних без присмотра</w:t>
            </w:r>
          </w:p>
        </w:tc>
        <w:tc>
          <w:tcPr>
            <w:tcW w:w="4232" w:type="dxa"/>
          </w:tcPr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МЧС России по Республике Мордовия (по согласованию),</w:t>
            </w:r>
          </w:p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217F35" w:rsidRDefault="008F5C65" w:rsidP="00217F35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217F35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населения о мерах противопожарной безопасности</w:t>
            </w:r>
          </w:p>
        </w:tc>
      </w:tr>
      <w:tr w:rsidR="008F5C65" w:rsidRPr="00217F35" w:rsidTr="00186987">
        <w:trPr>
          <w:trHeight w:val="299"/>
        </w:trPr>
        <w:tc>
          <w:tcPr>
            <w:tcW w:w="14600" w:type="dxa"/>
            <w:gridSpan w:val="5"/>
          </w:tcPr>
          <w:p w:rsidR="00186987" w:rsidRDefault="00186987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C65" w:rsidRDefault="008F5C65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формированию ответственного </w:t>
            </w:r>
            <w:proofErr w:type="spellStart"/>
            <w:r w:rsidRPr="00217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  <w:p w:rsidR="00186987" w:rsidRPr="00217F35" w:rsidRDefault="00186987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B" w:rsidRPr="00217F35" w:rsidTr="008F5C65">
        <w:trPr>
          <w:trHeight w:val="1350"/>
        </w:trPr>
        <w:tc>
          <w:tcPr>
            <w:tcW w:w="709" w:type="dxa"/>
          </w:tcPr>
          <w:p w:rsidR="008F5C65" w:rsidRDefault="008F5C65" w:rsidP="0003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8" w:type="dxa"/>
          </w:tcPr>
          <w:p w:rsidR="008F5C65" w:rsidRPr="00217F35" w:rsidRDefault="008F5C65" w:rsidP="0003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материалов для издания информационных буклетов, сборников по правовому просвещению родителей, по вопросам защиты прав и законных интересов несовершеннолетних для родителей, специалистов, работающих с детьми и семьями, профилактике безнадзорности и правонарушений несовершеннолетних</w:t>
            </w:r>
          </w:p>
        </w:tc>
        <w:tc>
          <w:tcPr>
            <w:tcW w:w="4232" w:type="dxa"/>
          </w:tcPr>
          <w:p w:rsidR="008F5C65" w:rsidRPr="00217F35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делам молодежи Республики Мордовия, ГБУ «Мордовский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217F35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111" w:type="dxa"/>
          </w:tcPr>
          <w:p w:rsidR="008F5C65" w:rsidRPr="00217F35" w:rsidRDefault="008F5C65" w:rsidP="001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специалистов, работающих с родителями и детьми,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защиты прав и законных интересов несовершеннолетних</w:t>
            </w:r>
          </w:p>
        </w:tc>
      </w:tr>
      <w:tr w:rsidR="00BE67AB" w:rsidRPr="00217F35" w:rsidTr="008F5C65">
        <w:trPr>
          <w:trHeight w:val="1350"/>
        </w:trPr>
        <w:tc>
          <w:tcPr>
            <w:tcW w:w="709" w:type="dxa"/>
          </w:tcPr>
          <w:p w:rsidR="008F5C65" w:rsidRDefault="008F5C65" w:rsidP="003D7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8F5C65" w:rsidRPr="00217F35" w:rsidRDefault="008F5C65" w:rsidP="003D7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Родительского собрания в </w:t>
            </w:r>
            <w:proofErr w:type="spellStart"/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по вопросам первичной профилактики социально-негативных явлений в детско-подростковой среде</w:t>
            </w:r>
          </w:p>
        </w:tc>
        <w:tc>
          <w:tcPr>
            <w:tcW w:w="4232" w:type="dxa"/>
          </w:tcPr>
          <w:p w:rsidR="008F5C65" w:rsidRPr="00217F35" w:rsidRDefault="008F5C65" w:rsidP="000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Республики Мордовия, Государственный комитет по делам молодежи Республики  Мордовия, ГБУ</w:t>
            </w:r>
            <w:proofErr w:type="gramStart"/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217F35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Февраль - декабрь</w:t>
            </w:r>
          </w:p>
        </w:tc>
        <w:tc>
          <w:tcPr>
            <w:tcW w:w="4111" w:type="dxa"/>
          </w:tcPr>
          <w:p w:rsidR="008F5C65" w:rsidRPr="00217F35" w:rsidRDefault="008F5C65" w:rsidP="001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первичной профилактики социально-негативных явлений в детско-подростковой среде</w:t>
            </w:r>
          </w:p>
        </w:tc>
      </w:tr>
      <w:tr w:rsidR="00BE67AB" w:rsidRPr="00217F35" w:rsidTr="008F5C65">
        <w:trPr>
          <w:trHeight w:val="1350"/>
        </w:trPr>
        <w:tc>
          <w:tcPr>
            <w:tcW w:w="709" w:type="dxa"/>
          </w:tcPr>
          <w:p w:rsidR="008F5C65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F5C65" w:rsidRPr="00217F35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мероприятий для родителей (иных законных представителей) на тему: «Причины и мотивы суицидального поведения </w:t>
            </w: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подростков» с акцентом на необходимость своевременного обращения к психологам и психиатрам в случаях неадекватного или резко изменившегося поведения несовершеннолетнего </w:t>
            </w:r>
          </w:p>
        </w:tc>
        <w:tc>
          <w:tcPr>
            <w:tcW w:w="4232" w:type="dxa"/>
          </w:tcPr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Республики Мордовия,</w:t>
            </w:r>
          </w:p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внутренних дел по Республике Мордовия (по согласованию),</w:t>
            </w:r>
          </w:p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(по согласованию) </w:t>
            </w:r>
          </w:p>
        </w:tc>
        <w:tc>
          <w:tcPr>
            <w:tcW w:w="2430" w:type="dxa"/>
          </w:tcPr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гг.</w:t>
            </w:r>
          </w:p>
        </w:tc>
        <w:tc>
          <w:tcPr>
            <w:tcW w:w="4111" w:type="dxa"/>
          </w:tcPr>
          <w:p w:rsidR="008F5C65" w:rsidRPr="00217F35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информированность родительской общественности по вопросам суицидального поведения детей и подростков, в том числе о необходимости своевременного обращения к специалистам </w:t>
            </w:r>
          </w:p>
        </w:tc>
      </w:tr>
      <w:tr w:rsidR="00BE67AB" w:rsidRPr="00217F35" w:rsidTr="008F5C65">
        <w:trPr>
          <w:trHeight w:val="1350"/>
        </w:trPr>
        <w:tc>
          <w:tcPr>
            <w:tcW w:w="709" w:type="dxa"/>
          </w:tcPr>
          <w:p w:rsidR="008F5C65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8" w:type="dxa"/>
            <w:vAlign w:val="center"/>
          </w:tcPr>
          <w:p w:rsidR="008F5C65" w:rsidRPr="00217F35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вопросам оказания психологической помощи несовершеннолетним: «Как помочь подростку стать самостоятельным», «Профилактика стресса в подростковом возрасте», «Когда ребенку плохо - помощь рядом», «Как поддержать в семье друг друга родителям и детям»</w:t>
            </w:r>
          </w:p>
          <w:p w:rsidR="008F5C65" w:rsidRPr="00217F35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232" w:type="dxa"/>
          </w:tcPr>
          <w:p w:rsidR="008F5C65" w:rsidRPr="00217F35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217F35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8F5C65" w:rsidRPr="00217F35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F5C65" w:rsidRPr="00217F35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217F35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F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217F35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7F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информированность родительской общественности по оказанию психологической помощи несовершеннолетним 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разъяснительных бесед с родителями на тему: «Угрозы цифрового мира»</w:t>
            </w:r>
          </w:p>
        </w:tc>
        <w:tc>
          <w:tcPr>
            <w:tcW w:w="4232" w:type="dxa"/>
          </w:tcPr>
          <w:p w:rsidR="008F5C65" w:rsidRPr="005875F7" w:rsidRDefault="00BE67AB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комитете по делам молодежи Республики Мордовия, </w:t>
            </w:r>
            <w:r w:rsidR="008F5C65"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культуры, национальной политики и архивного дела Республики Мордовия 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информированность родительского сообщества по вопросам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медиарисков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их характеристик, 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методах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негативными явлениями в социальных сетях (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груминг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, игровая зависимость, «клубы самоубийц»)</w:t>
            </w:r>
          </w:p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65" w:rsidRPr="005875F7" w:rsidTr="001229D9">
        <w:trPr>
          <w:trHeight w:val="529"/>
        </w:trPr>
        <w:tc>
          <w:tcPr>
            <w:tcW w:w="14600" w:type="dxa"/>
            <w:gridSpan w:val="5"/>
          </w:tcPr>
          <w:p w:rsidR="00186987" w:rsidRPr="005875F7" w:rsidRDefault="00186987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C65" w:rsidRPr="005875F7" w:rsidRDefault="008F5C65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гибели детей от дорожно-транспортных происшествий, в том числе на объектах железнодорожного транспорта</w:t>
            </w:r>
          </w:p>
          <w:p w:rsidR="00186987" w:rsidRPr="005875F7" w:rsidRDefault="00186987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образовательных организациях по предупреждению детского дорожно-транспортного травматизма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УГИБДД МВД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обучению детей основам правил дорожного движения и привитию им навыков безопасного поведения на дорогах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безопасных маршрутов «Дом 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кола - дом» для учащихся начальных классов общеобразовательных организаций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УГИБДД МВД Республики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осуществляется безопасное передвижение учащихся начальных классов из дома до школы и обратно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на базе ГБУЗ Республики Мордовия «Роддом», перинатального центра ГБУЗ Республики Мордовия «Мордовская республиканская центральная клиническая больница», образовательных организаций мероприятий для родителей по предупреждению детского дорожно-транспортного травматизма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УГИБДД МВД по Республике Мордовия (по согласованию) 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родителей, обученных</w:t>
            </w:r>
          </w:p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основам правил дорожного движения и привитию им навыков безопасного поведения на дорогах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повышению профессионального мастерства педагогических работников по вопросам профилактики детского дорожно-транспортного травматизма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УГИБДД МВД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проведены обучающие курсы для педагогов, повышена информированность педагогических работников по вопросам профилактики детского дорожно-транспортного травматизма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центра профилактики детского дорожно-транспортного травматизма ГБОДОРМ «Республиканский Центр дополнительного образования детей», в том числе демонстрационного оборудования мобильного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 Республики Мордовия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занятия для детей по профилактике детского дорожно-транспортного травматизма на базе ГБОДОРМ «Республиканский Центр дополнительного образования детей» 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8F5C65" w:rsidRPr="005875F7" w:rsidRDefault="008F5C65" w:rsidP="001869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наглядных уче</w:t>
            </w:r>
            <w:r w:rsidR="00186987"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бных и методических </w:t>
            </w:r>
            <w:proofErr w:type="spellStart"/>
            <w:r w:rsidR="00186987" w:rsidRPr="005875F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Start"/>
            <w:r w:rsidR="00186987" w:rsidRPr="00587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ветоотражающих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жилетов для организаций, осуществляющих обучение детей 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 Республики Мордовия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приобретены средства обучения и профилактики детского дорожно-транспортного травматизма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через средства массовой информации по профилактике детского дорожно-транспортного травматизма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УГИБДД МВД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транслируются видеоролики социальной рекламы по безопасности дорожного движения на мониторах, установленных в залах МРЭО ГИБДД МВД по Республике Мордовия, на радио и телевидении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рейдов «Трезвый водитель», «Детское кресло» и др.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УГИБДД МВД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1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мероприятия, направленные на профилактику аварийности с участием водителей, детей, а также соблюдение правил перевозки юных пассажиров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волонтерских акций, направленных на профилактику детского дорожно-транспортного травматизма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транспорту и дорожному хозяйству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УГИБДД МВД по Республике Мордовия (по согласованию) </w:t>
            </w:r>
          </w:p>
        </w:tc>
        <w:tc>
          <w:tcPr>
            <w:tcW w:w="2430" w:type="dxa"/>
          </w:tcPr>
          <w:p w:rsidR="008F5C65" w:rsidRPr="005875F7" w:rsidRDefault="008F5C65" w:rsidP="001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мероприятия, направленные на профилактику аварийности с участием детей, управляющих электротехникой,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мототехникой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, велосипедами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региональной профильной смены по безопасности дорожного движения на базе Центра по профилактике детского дорожно-транспортного травматизма ГБОДОРМ «Республиканский Центр дополнительного образования детей»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МВД по Республики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май-август 2024 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обучение детей правилам безопасности дорожного движения 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Вовлечение детей в мероприятия Центра по профилактике детского дорожно-транспортного травматизма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ГБОДОРМ «Республиканский Центр дополнительного образования детей»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ГБОДОРМ «Республиканский Центр дополнительного образования детей»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количество детей, участвующих в мероприятиях </w:t>
            </w:r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профилактике детского дорожно-транспортного травматизма 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детей в дополнительной общеобразовательной (</w:t>
            </w:r>
            <w:proofErr w:type="spellStart"/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общеразвивающей</w:t>
            </w:r>
            <w:proofErr w:type="spellEnd"/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программе по профилактике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 травматизма</w:t>
            </w:r>
            <w:r w:rsidRPr="00587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«Лаборатория безопасности»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ГБОДОРМ «Республиканский Центр дополнительного образования детей»</w:t>
            </w:r>
          </w:p>
        </w:tc>
        <w:tc>
          <w:tcPr>
            <w:tcW w:w="2430" w:type="dxa"/>
          </w:tcPr>
          <w:p w:rsidR="008F5C65" w:rsidRPr="005875F7" w:rsidRDefault="008F5C65" w:rsidP="00154A1E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количество детей, получивших дополнительное образование по профилактике дорожно-транспортного травматизма  </w:t>
            </w:r>
          </w:p>
        </w:tc>
      </w:tr>
      <w:tr w:rsidR="00BE67AB" w:rsidRPr="005875F7" w:rsidTr="008F5C65">
        <w:trPr>
          <w:trHeight w:val="1018"/>
        </w:trPr>
        <w:tc>
          <w:tcPr>
            <w:tcW w:w="709" w:type="dxa"/>
          </w:tcPr>
          <w:p w:rsidR="008F5C65" w:rsidRPr="005875F7" w:rsidRDefault="008F5C65" w:rsidP="00850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8" w:type="dxa"/>
          </w:tcPr>
          <w:p w:rsidR="008F5C65" w:rsidRPr="005875F7" w:rsidRDefault="008F5C65" w:rsidP="00850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игр «Безопасная железная дорога»</w:t>
            </w:r>
          </w:p>
        </w:tc>
        <w:tc>
          <w:tcPr>
            <w:tcW w:w="4232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делам молодежи Республики Мордовия, ГБУ «Мордовский республиканский молодежный центр»</w:t>
            </w:r>
          </w:p>
          <w:p w:rsidR="00186987" w:rsidRPr="005875F7" w:rsidRDefault="00186987" w:rsidP="0018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4111" w:type="dxa"/>
          </w:tcPr>
          <w:p w:rsidR="008F5C65" w:rsidRPr="005875F7" w:rsidRDefault="008F5C65" w:rsidP="00BC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обучение детей правилам безопасного  поведения на </w:t>
            </w:r>
            <w:proofErr w:type="spellStart"/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железнодорожном транспорте</w:t>
            </w:r>
          </w:p>
        </w:tc>
      </w:tr>
      <w:tr w:rsidR="008F5C65" w:rsidRPr="005875F7" w:rsidTr="00186987">
        <w:trPr>
          <w:trHeight w:val="262"/>
        </w:trPr>
        <w:tc>
          <w:tcPr>
            <w:tcW w:w="14600" w:type="dxa"/>
            <w:gridSpan w:val="5"/>
          </w:tcPr>
          <w:p w:rsidR="00186987" w:rsidRPr="005875F7" w:rsidRDefault="00186987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5C65" w:rsidRPr="005875F7" w:rsidRDefault="008F5C65" w:rsidP="0074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снижение гибели детей на водных объектах, в том числе искусственно созданных</w:t>
            </w:r>
          </w:p>
          <w:p w:rsidR="00186987" w:rsidRPr="005875F7" w:rsidRDefault="00186987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850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8" w:type="dxa"/>
          </w:tcPr>
          <w:p w:rsidR="008F5C65" w:rsidRPr="005875F7" w:rsidRDefault="008F5C65" w:rsidP="00850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интерактивных профилактических мероприятий, направленных на ознакомление несовершеннолетних с правилами поведения на водных объектах, в том числе искусственно созданных</w:t>
            </w:r>
          </w:p>
        </w:tc>
        <w:tc>
          <w:tcPr>
            <w:tcW w:w="4232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делам молодежи Республики Мордовия, ГБУ «Мордовский республиканский молодежный центр» </w:t>
            </w:r>
          </w:p>
        </w:tc>
        <w:tc>
          <w:tcPr>
            <w:tcW w:w="2430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детей и родителей о мерах безопасности на воде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пляжной инфраструктуры в муниципальных районах республики и 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.о. Саранск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Республики Мордовия по ГО и ЧС,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ГКУ Республики Мордовия «Специальное управление гражданской защиты», </w:t>
            </w:r>
          </w:p>
          <w:p w:rsidR="008F5C65" w:rsidRPr="005875F7" w:rsidRDefault="008F5C65" w:rsidP="0018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Всероссийское общество спасания на водах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май-август 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создана безопасная пляжная инфраструктура 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Создание спасательных постов в необорудованных местах купаний (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Ковылкинский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Ардатовский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Инсарский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Теньгушевский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районы и 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.о. Саранск)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</w:t>
            </w: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Республики Мордовия по ГО и ЧС,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ГКУ Республики Мордовия «Мордовская республиканская аварийно-спасательная служба»,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ГКУ Республики Мордовия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«Специальное управление гражданской защиты»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май-август 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созданы спасательные посты в необорудованных местах купания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муниципальных мобильных патрульных групп по контролю обстановки, проведения профилактических мероприятий и обеспечению общественного порядка в местах отдыха населения на водных объектах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ГО и ЧС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ГКУ Республики Мордовия </w:t>
            </w: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«Мордовская республиканская аварийно-спасательная служба»,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делам молодежи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МВД по Республике Мордовия (по согласованию),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Главное управление МЧС России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март-август, ноябрь-декабрь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проведена работа муниципальных мобильных патрульных групп в местах отдыха населения на водных объектах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акций:</w:t>
            </w:r>
          </w:p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«Дети на воде»,</w:t>
            </w:r>
          </w:p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«Научись плавать»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ГО и ЧС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ГКУ Республики Мордовия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«Специальное управление гражданской защиты»,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ГКУ Республики Мордовия </w:t>
            </w: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«Мордовская республиканская аварийно-спасательная служба»,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делам молодежи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Главное управление МЧС России по Республике Мордовия (по согласованию),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ВОСВОД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детей, обученных плаванию и правилам безопасного поведения на воде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детьми и родителями по предупреждению несчастных случаев на воде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Государственный комитет по ГО и ЧС Республики Мордовия, </w:t>
            </w:r>
          </w:p>
          <w:p w:rsidR="008F5C65" w:rsidRPr="005875F7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</w:t>
            </w:r>
          </w:p>
          <w:p w:rsidR="008F5C65" w:rsidRPr="005875F7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Мордовия, Государственный комитет по делам молодежи Республики Мордовия,</w:t>
            </w:r>
          </w:p>
          <w:p w:rsidR="008F5C65" w:rsidRPr="005875F7" w:rsidRDefault="008F5C65" w:rsidP="005D0441">
            <w:pPr>
              <w:tabs>
                <w:tab w:val="left" w:pos="6732"/>
                <w:tab w:val="left" w:pos="679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МЧС России по Республике Мордовия (по согласованию),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Республики Мордовия, Всероссийское общество спасания на водах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детей и родителей о мерах безопасности на воде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Установка баннеров предупреждающей направленности в местах массового отдыха населения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органы местного самоуправления (по согласованию)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апрель-сентябрь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информированность детей и родителей о правилах безопасного поведения на воде </w:t>
            </w:r>
          </w:p>
        </w:tc>
      </w:tr>
      <w:tr w:rsidR="008F5C65" w:rsidRPr="005875F7" w:rsidTr="00A3778F">
        <w:trPr>
          <w:trHeight w:val="703"/>
        </w:trPr>
        <w:tc>
          <w:tcPr>
            <w:tcW w:w="14600" w:type="dxa"/>
            <w:gridSpan w:val="5"/>
          </w:tcPr>
          <w:p w:rsidR="00186987" w:rsidRPr="005875F7" w:rsidRDefault="00186987" w:rsidP="005D04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65" w:rsidRPr="005875F7" w:rsidRDefault="008F5C65" w:rsidP="001869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снижению смертности детей от несчастных случаев в быту (несчастные случаи с угрозой дыханию, несчастные случаи, вызванные воздействием электрического тока, падения, случайные отравления и др.)</w:t>
            </w:r>
          </w:p>
          <w:p w:rsidR="00186987" w:rsidRPr="005875F7" w:rsidRDefault="00186987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санитарно-просветительской работы в школах по обучению правилам оказания первой помощи при несчастных случаях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детей, прошедших подготовку по правилам оказания первой помощи при несчастных случаях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детьми в подведомственных учреждениях на тему: «Соблюдение правил безопасности при пользовании электроприборами и электрооборудованием» 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детей о правилах безопасности при пользовании электроприборами и электрооборудованием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комплексной операции «Безопасные окна»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Республики Мордовия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предупреждению выпадений детей из окон</w:t>
            </w:r>
          </w:p>
        </w:tc>
      </w:tr>
      <w:tr w:rsidR="00BE67AB" w:rsidRPr="005875F7" w:rsidTr="008F5C65">
        <w:trPr>
          <w:trHeight w:val="1350"/>
        </w:trPr>
        <w:tc>
          <w:tcPr>
            <w:tcW w:w="709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Распространение в учреждениях родовспоможения, детских поликлиниках памяток для родителей по гигиене питания и сна детей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Министерство здравоохранения Республики Мордовия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родителей по вопросам профилактики смерти детей на дому от аспирации и асфиксии</w:t>
            </w:r>
          </w:p>
        </w:tc>
      </w:tr>
      <w:tr w:rsidR="00BE67AB" w:rsidRPr="005875F7" w:rsidTr="008F5C65">
        <w:trPr>
          <w:trHeight w:val="983"/>
        </w:trPr>
        <w:tc>
          <w:tcPr>
            <w:tcW w:w="709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Разработка и распространение памяток «Памятка для родителей: берегите детей!» на темы</w:t>
            </w:r>
            <w:proofErr w:type="gramStart"/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:«</w:t>
            </w:r>
            <w:proofErr w:type="gramEnd"/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Профилактика ожогов у детей. Оказание первой помощи при ожогах»;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«Профилактика удушья у детей от инородных тел. Первая помощь при удушье»;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«Профилактика отравлений в быту. Первая помощь при отравлении бытовыми химическими веществами»;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«Поражение электрическим током. Первая помощь»;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Первая помощь при падениях и несчастных случаях на дороге»;</w:t>
            </w:r>
          </w:p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«Первая помощь при серьезных порезах и ранах»;</w:t>
            </w:r>
          </w:p>
          <w:p w:rsidR="00186987" w:rsidRPr="005875F7" w:rsidRDefault="008F5C65" w:rsidP="00186987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«Памятка по профилактике падений с высоты»</w:t>
            </w:r>
          </w:p>
        </w:tc>
        <w:tc>
          <w:tcPr>
            <w:tcW w:w="4232" w:type="dxa"/>
          </w:tcPr>
          <w:p w:rsidR="008F5C65" w:rsidRPr="005875F7" w:rsidRDefault="008F5C65" w:rsidP="00E31CF2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Министерство здравоохранения Республики Мордовия, Министерство образования Республики Мордовия,</w:t>
            </w:r>
          </w:p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комитет по делам молодежи Республики Мордовия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родителей о правилах безопасности в быту</w:t>
            </w:r>
          </w:p>
        </w:tc>
      </w:tr>
      <w:tr w:rsidR="008F5C65" w:rsidRPr="005875F7" w:rsidTr="000B2F86">
        <w:trPr>
          <w:trHeight w:val="450"/>
        </w:trPr>
        <w:tc>
          <w:tcPr>
            <w:tcW w:w="14600" w:type="dxa"/>
            <w:gridSpan w:val="5"/>
          </w:tcPr>
          <w:p w:rsidR="00186987" w:rsidRPr="005875F7" w:rsidRDefault="00186987" w:rsidP="0074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суицида несовершеннолетних</w:t>
            </w:r>
          </w:p>
          <w:p w:rsidR="00186987" w:rsidRPr="005875F7" w:rsidRDefault="00186987" w:rsidP="0074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AB" w:rsidRPr="005875F7" w:rsidTr="008F5C65">
        <w:trPr>
          <w:trHeight w:val="3809"/>
        </w:trPr>
        <w:tc>
          <w:tcPr>
            <w:tcW w:w="709" w:type="dxa"/>
          </w:tcPr>
          <w:p w:rsidR="008F5C65" w:rsidRPr="005875F7" w:rsidRDefault="008F5C65" w:rsidP="00E3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8" w:type="dxa"/>
          </w:tcPr>
          <w:p w:rsidR="008F5C65" w:rsidRPr="005875F7" w:rsidRDefault="008F5C65" w:rsidP="00E3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лекционных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косящихся психологических особенностей развития детей и подростков, факторов поведения, необходимости обращения к психологам и психиатрам в случаях неадекватного или резко изменившегося поведения ребенка</w:t>
            </w:r>
          </w:p>
        </w:tc>
        <w:tc>
          <w:tcPr>
            <w:tcW w:w="4232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делам молодежи Республики Мордовия, ГБУ «Мордовский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родительской общественности по вопросам суицидального поведения детей и подростков, в том числе о необходимости своевременного обращения к специалистам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2F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8" w:type="dxa"/>
          </w:tcPr>
          <w:p w:rsidR="008F5C65" w:rsidRPr="005875F7" w:rsidRDefault="008F5C65" w:rsidP="002F6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со специалистами органов системы профилактики безнадзорности и правонарушений несовершеннолетних по реализации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образовательных организаций «Профилактика суицидальных явлений в молодежной среде»</w:t>
            </w:r>
          </w:p>
        </w:tc>
        <w:tc>
          <w:tcPr>
            <w:tcW w:w="4232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делам молодежи Республики Мордовия, ГБУ «Мордовский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1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информированность специалистов органов системы профилактики  по вопросам суицидального поведения детей и подростков 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лекций для педагогов, психологов, сотрудников подразделений по делам несовершеннолетних, других специалистов, осуществляющих работу с несовершеннолетними, с привлечением врачей-психиатров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делам молодежи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МВД по Республике Мордовия (по согласованию),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осуществляющих работу с детьми специалистов, нацеленных на раннее выявление признаков суицидального поведения среди несовершеннолетних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профилактической работы с обучающимися, направленной на формирование у них правосознания, положительных нравственных качеств, развитие позитивного мышления, принципов здорового образа жизни, предупреждение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аддиктивного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и суицидального поведения</w:t>
            </w:r>
            <w:proofErr w:type="gramEnd"/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делам молодежи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СУ СК России по Республике Мордовия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работа среди несовершеннолетних по формированию положительного восприятия жизненных обстоятельств,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здоровьесберегающему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профилактике суицидального поведения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несовершеннолетних, в том числе находящихся в социально опасном положении или иной трудной жизненной ситуации, мероприятий, направленных на вовлечение в социально-позитивную активность (участие в волонтерских проектах), организация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делам молодежи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МВД по Республике Мордовия (по согласованию),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несовершеннолетних, вовлеченных в активную социально значимую деятельность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несовершеннолетних, своевременно обращающихся за консультацией к психологам, психиатрам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информационно-телекоммуникационной сети «Интернет» (далее – сеть «Интернет») на предмет наличия материалов с информацией о способах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самоубийства и призывами к совершению самоубийства, в том числе с использованием автоматизированной системы мониторинга средств массовых коммуникаций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цифрового развития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СУ СК России по Республике Мордовия (по согласованию)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по Республике Мордовия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выявлению в сети «Интернет» информации, негативно влияющей на несовершеннолетних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(блокировка сайтов) к материалам сети «Интернет» с информацией о способах совершения самоубийства и призывами к совершению самоубийства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МВД по Республике Мордовия (по согласованию),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заполнению на сайте Федеральной службы по надзору в сфере связи, информационных технологий и массовых коммуникаций формы по выявленной негативной информации в сети «Интернет» для принятия решения об ограничении доступа (блокирования) информации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возрастного ценза информационной доступности для действующих в Республике Мордовия средств массовой информации (периодических печатных, тел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радиоэфирных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, Интернет-СМИ)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законодательства в сфере информационной безопасности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по вопросам выявления ранних признаков суицидального поведения у несовершеннолетних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 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делам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защите их прав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делам молодежи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повышена информированность родительской общественности по вопросам суицидального поведения детей и подростков, в том числе о необходимости своевременного обращения к специалистам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социально ориентированных некоммерческих организаций к работе по профилактике суицидов и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делам молодежи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Республики Мордовия,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защиты, труда и занятости населения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количество НКО, участвующих в работе по профилактике суицидов и </w:t>
            </w:r>
            <w:proofErr w:type="spell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несовершеннолетних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Развитие школьных служб примирения (медиации), направленных на регулирование конфликтных отношений с участием несовершеннолетних с помощью восстановительных технологий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«Педагог13.РУ», 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обеспечена эффективная работа школьных служб примирения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и сотрудников образовательных организаций по программе «Медиативный подход к организации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среды: бесконфликтная школа» 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Республики Мордовия «Центр непрерывного повышения профессионального мастерства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– «Педагог13.РУ»,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увеличено количество педагогов и сотрудников образовательных организаций, прошедших повышение квалификации по медиативным технологиям</w:t>
            </w:r>
          </w:p>
        </w:tc>
      </w:tr>
      <w:tr w:rsidR="00BE67AB" w:rsidRPr="005875F7" w:rsidTr="008F5C65">
        <w:trPr>
          <w:trHeight w:val="839"/>
        </w:trPr>
        <w:tc>
          <w:tcPr>
            <w:tcW w:w="709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разъяснительной работы с учащимися образовательных организаций республики о возможности обращения в службу «Телефон доверия с единым номером 8-800-122-2000» в случае жестокого обращения с детьми, в том числе проживающими в замещающих семьях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Министерство социальной защиты, труда и занятости населения Республики Мордовия, Министерством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повышена информированность учащихся образовательных организаций республики о работе «Телефона доверия»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своевременного оказания психологической помощи 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обратившимся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C65" w:rsidRPr="005875F7" w:rsidTr="00186987">
        <w:trPr>
          <w:trHeight w:val="292"/>
        </w:trPr>
        <w:tc>
          <w:tcPr>
            <w:tcW w:w="14600" w:type="dxa"/>
            <w:gridSpan w:val="5"/>
          </w:tcPr>
          <w:p w:rsidR="00186987" w:rsidRPr="005875F7" w:rsidRDefault="00186987" w:rsidP="0018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65" w:rsidRPr="005875F7" w:rsidRDefault="008F5C65" w:rsidP="0074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профилактику половой неприкосновенности несовершеннолетних</w:t>
            </w:r>
          </w:p>
          <w:p w:rsidR="00186987" w:rsidRPr="005875F7" w:rsidRDefault="00186987" w:rsidP="0074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00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8" w:type="dxa"/>
          </w:tcPr>
          <w:p w:rsidR="008F5C65" w:rsidRPr="005875F7" w:rsidRDefault="008F5C65" w:rsidP="0000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Лекционный курс для обучающихся образовательных учреждений Республики Мордовия о существующей уголовной ответственности за преступления против половой неприкосновенности и половой свободы личности.</w:t>
            </w:r>
          </w:p>
        </w:tc>
        <w:tc>
          <w:tcPr>
            <w:tcW w:w="4232" w:type="dxa"/>
          </w:tcPr>
          <w:p w:rsidR="008F5C65" w:rsidRPr="005875F7" w:rsidRDefault="008F5C65" w:rsidP="0000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комитет по делам молодежи Республики Мордовия, ГБУ «Мордовский республиканский молодежный центр», Министерство внутренних дел по Республике Мордовия (по согласованию)</w:t>
            </w:r>
          </w:p>
        </w:tc>
        <w:tc>
          <w:tcPr>
            <w:tcW w:w="2430" w:type="dxa"/>
          </w:tcPr>
          <w:p w:rsidR="008F5C65" w:rsidRPr="005875F7" w:rsidRDefault="008F5C65" w:rsidP="0000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00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повышена информированность учащихся образовательных организаций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о существующей уголовной ответственности за преступления против половой неприкосновенности и половой свободы личности.</w:t>
            </w: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00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8" w:type="dxa"/>
          </w:tcPr>
          <w:p w:rsidR="008F5C65" w:rsidRPr="005875F7" w:rsidRDefault="008F5C65" w:rsidP="0000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распространение информационных брошюр для родителей (иных законных представителей) «Чтобы не случилось беды: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Половая неприкосновенность»</w:t>
            </w:r>
          </w:p>
        </w:tc>
        <w:tc>
          <w:tcPr>
            <w:tcW w:w="4232" w:type="dxa"/>
          </w:tcPr>
          <w:p w:rsidR="008F5C65" w:rsidRPr="005875F7" w:rsidRDefault="008F5C65" w:rsidP="0000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Государственный комитет по делам молодежи Республики Мордовия, ГБУ «Мордовский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5875F7" w:rsidRDefault="008F5C65" w:rsidP="0000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111" w:type="dxa"/>
          </w:tcPr>
          <w:p w:rsidR="008F5C65" w:rsidRPr="005875F7" w:rsidRDefault="008F5C65" w:rsidP="0015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повышена информированность учащихся образовательных организаций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о существующей уголовной ответственности за преступления против половой неприкосновенности и половой 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свободы личности </w:t>
            </w: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5D0441">
            <w:pPr>
              <w:pStyle w:val="s1"/>
            </w:pPr>
            <w:r w:rsidRPr="005875F7">
              <w:lastRenderedPageBreak/>
              <w:t>52.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s1"/>
            </w:pPr>
            <w:r w:rsidRPr="005875F7">
              <w:t xml:space="preserve">Проведение </w:t>
            </w:r>
            <w:proofErr w:type="spellStart"/>
            <w:r w:rsidRPr="005875F7">
              <w:t>психокоррекционной</w:t>
            </w:r>
            <w:proofErr w:type="spellEnd"/>
            <w:r w:rsidRPr="005875F7">
              <w:t xml:space="preserve"> и просветительской работы в подведомственных учреждениях по формированию межличностных взаимоотношений в социальной среде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Мордовия,</w:t>
            </w:r>
          </w:p>
          <w:p w:rsidR="008F5C65" w:rsidRPr="005875F7" w:rsidRDefault="008F5C65" w:rsidP="005D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социальной защиты, труда и занятости населения Республики Мордовия 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</w:pPr>
            <w:r w:rsidRPr="005875F7">
              <w:rPr>
                <w:color w:val="333333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5D0441">
            <w:pPr>
              <w:pStyle w:val="s1"/>
              <w:jc w:val="both"/>
            </w:pPr>
            <w:r w:rsidRPr="005875F7">
              <w:t>обеспечивается комфортное пребывание детей в социальной среде</w:t>
            </w: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C17326">
            <w:pPr>
              <w:pStyle w:val="s1"/>
            </w:pPr>
            <w:r w:rsidRPr="005875F7">
              <w:t>53.</w:t>
            </w:r>
          </w:p>
        </w:tc>
        <w:tc>
          <w:tcPr>
            <w:tcW w:w="3118" w:type="dxa"/>
          </w:tcPr>
          <w:p w:rsidR="008F5C65" w:rsidRPr="005875F7" w:rsidRDefault="008F5C65" w:rsidP="00C17326">
            <w:pPr>
              <w:pStyle w:val="s1"/>
            </w:pPr>
            <w:r w:rsidRPr="005875F7">
              <w:t xml:space="preserve">Проведение оперативно-профилактического мероприятия «Защита»  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Мордовия (по согласованию)</w:t>
            </w:r>
            <w:proofErr w:type="gramStart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 муниципальных районов и районов городского округа Саранск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  <w:rPr>
                <w:color w:val="333333"/>
              </w:rPr>
            </w:pPr>
            <w:r w:rsidRPr="005875F7">
              <w:rPr>
                <w:color w:val="333333"/>
                <w:lang w:val="en-US"/>
              </w:rPr>
              <w:t>II</w:t>
            </w:r>
            <w:r w:rsidRPr="005875F7">
              <w:rPr>
                <w:color w:val="333333"/>
              </w:rPr>
              <w:t xml:space="preserve"> квартал 2024 г.</w:t>
            </w:r>
          </w:p>
        </w:tc>
        <w:tc>
          <w:tcPr>
            <w:tcW w:w="4111" w:type="dxa"/>
          </w:tcPr>
          <w:p w:rsidR="008F5C65" w:rsidRPr="005875F7" w:rsidRDefault="008F5C65" w:rsidP="00154A1E">
            <w:pPr>
              <w:pStyle w:val="s1"/>
            </w:pPr>
            <w:r w:rsidRPr="005875F7">
              <w:t>Проведены мероприятия по предупреждению преступных посягательств в отношении детей, выявлению лиц, совершающих насильственные действия, в том числе родителей, законных представителей, иных членов их семей</w:t>
            </w:r>
          </w:p>
        </w:tc>
      </w:tr>
      <w:tr w:rsidR="008F5C65" w:rsidRPr="005875F7" w:rsidTr="00C7065A">
        <w:trPr>
          <w:trHeight w:val="569"/>
        </w:trPr>
        <w:tc>
          <w:tcPr>
            <w:tcW w:w="14600" w:type="dxa"/>
            <w:gridSpan w:val="5"/>
          </w:tcPr>
          <w:p w:rsidR="00186987" w:rsidRPr="005875F7" w:rsidRDefault="00186987" w:rsidP="00EF5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65" w:rsidRPr="005875F7" w:rsidRDefault="008F5C65" w:rsidP="00EF5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реализацию Закона Республики Мордовия </w:t>
            </w:r>
            <w:r w:rsidRPr="005875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 5 июня  2023 г. № 33-З</w:t>
            </w:r>
          </w:p>
          <w:p w:rsidR="008F5C65" w:rsidRPr="005875F7" w:rsidRDefault="008F5C65" w:rsidP="00EF5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75F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«О наставничестве над несовершеннолетними в Республике Мордовия»</w:t>
            </w:r>
            <w:r w:rsidRPr="0058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«Твой наставник»</w:t>
            </w:r>
          </w:p>
          <w:p w:rsidR="00186987" w:rsidRPr="005875F7" w:rsidRDefault="00186987" w:rsidP="00EF5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5D0441">
            <w:pPr>
              <w:pStyle w:val="s1"/>
            </w:pPr>
            <w:r w:rsidRPr="005875F7">
              <w:t>54.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s1"/>
            </w:pPr>
            <w:r w:rsidRPr="005875F7">
              <w:t xml:space="preserve">Проведение обучающего семинара </w:t>
            </w:r>
            <w:proofErr w:type="gramStart"/>
            <w:r w:rsidRPr="005875F7">
              <w:t>–с</w:t>
            </w:r>
            <w:proofErr w:type="gramEnd"/>
            <w:r w:rsidRPr="005875F7">
              <w:t>овещания для специалистов комиссий по делам несовершеннолетних и защите их прав муниципальных районов и городского округа Саранск и специалистов по работе с молодежью</w:t>
            </w:r>
          </w:p>
        </w:tc>
        <w:tc>
          <w:tcPr>
            <w:tcW w:w="4232" w:type="dxa"/>
          </w:tcPr>
          <w:p w:rsidR="008F5C65" w:rsidRPr="005875F7" w:rsidRDefault="008F5C65" w:rsidP="005D04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Республики Мордовия, Государственный комитет по делам молодежи Республики Мордовия, ГБУ «Мордовский республиканский молодежный центр»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  <w:rPr>
                <w:color w:val="333333"/>
              </w:rPr>
            </w:pPr>
            <w:r w:rsidRPr="005875F7">
              <w:rPr>
                <w:color w:val="333333"/>
              </w:rPr>
              <w:t>1 квартал 2024 г.</w:t>
            </w:r>
          </w:p>
        </w:tc>
        <w:tc>
          <w:tcPr>
            <w:tcW w:w="4111" w:type="dxa"/>
          </w:tcPr>
          <w:p w:rsidR="008F5C65" w:rsidRPr="005875F7" w:rsidRDefault="008F5C65" w:rsidP="00EF26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секретари  муниципальных комиссий по делам несовершеннолетних и защите их прав и специалисты по работе с молодежью ознакомлены с методическими рекомендациями по реализации Закона РМ </w:t>
            </w:r>
            <w:r w:rsidRPr="00587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 наставничестве над несовершеннолетними в Республике Мордовия»</w:t>
            </w: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7AB" w:rsidRPr="005875F7" w:rsidTr="008F5C65">
        <w:trPr>
          <w:trHeight w:val="1853"/>
        </w:trPr>
        <w:tc>
          <w:tcPr>
            <w:tcW w:w="709" w:type="dxa"/>
          </w:tcPr>
          <w:p w:rsidR="008F5C65" w:rsidRPr="005875F7" w:rsidRDefault="008F5C65" w:rsidP="005D0441">
            <w:pPr>
              <w:pStyle w:val="s1"/>
            </w:pPr>
            <w:r w:rsidRPr="005875F7">
              <w:lastRenderedPageBreak/>
              <w:t>55.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s1"/>
            </w:pPr>
            <w:r w:rsidRPr="005875F7">
              <w:t>Формирование реестра граждан, выразивших желание  быть наставниками несовершеннолетних, находящихся  в социально опасном положении</w:t>
            </w:r>
          </w:p>
        </w:tc>
        <w:tc>
          <w:tcPr>
            <w:tcW w:w="4232" w:type="dxa"/>
          </w:tcPr>
          <w:p w:rsidR="008F5C65" w:rsidRPr="005875F7" w:rsidRDefault="008F5C65" w:rsidP="00EF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 их прав муниципальных районов, Ленинского, Октябрьского и Пролетарского районов городского округа Саранск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  <w:rPr>
                <w:color w:val="333333"/>
              </w:rPr>
            </w:pPr>
            <w:r w:rsidRPr="005875F7">
              <w:rPr>
                <w:color w:val="333333"/>
              </w:rPr>
              <w:t>март – май 2024 г.</w:t>
            </w:r>
          </w:p>
        </w:tc>
        <w:tc>
          <w:tcPr>
            <w:tcW w:w="4111" w:type="dxa"/>
          </w:tcPr>
          <w:p w:rsidR="008F5C65" w:rsidRPr="005875F7" w:rsidRDefault="008F5C65" w:rsidP="00EF2683">
            <w:pPr>
              <w:pStyle w:val="s1"/>
            </w:pPr>
            <w:r w:rsidRPr="005875F7">
              <w:t>Сформированы реестры граждан, выразивших желание  быть наставниками несовершеннолетних, находящихся  в социально опасном положении</w:t>
            </w: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5D0441">
            <w:pPr>
              <w:pStyle w:val="s1"/>
            </w:pPr>
            <w:r w:rsidRPr="005875F7">
              <w:t>56.</w:t>
            </w:r>
          </w:p>
        </w:tc>
        <w:tc>
          <w:tcPr>
            <w:tcW w:w="3118" w:type="dxa"/>
          </w:tcPr>
          <w:p w:rsidR="008F5C65" w:rsidRPr="005875F7" w:rsidRDefault="008F5C65" w:rsidP="005D0441">
            <w:pPr>
              <w:pStyle w:val="s1"/>
            </w:pPr>
            <w:r w:rsidRPr="005875F7">
              <w:t xml:space="preserve">Организация работы по назначению наставников над несовершеннолетними, признанными находящимися в социально опасном положении </w:t>
            </w:r>
          </w:p>
        </w:tc>
        <w:tc>
          <w:tcPr>
            <w:tcW w:w="4232" w:type="dxa"/>
          </w:tcPr>
          <w:p w:rsidR="008F5C65" w:rsidRPr="005875F7" w:rsidRDefault="008F5C65" w:rsidP="00EF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 их прав муниципальных районов Ленинского, Октябрьского и Пролетарского районов городского округа Саранск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  <w:rPr>
                <w:color w:val="333333"/>
              </w:rPr>
            </w:pPr>
            <w:r w:rsidRPr="005875F7">
              <w:rPr>
                <w:color w:val="333333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154A1E">
            <w:pPr>
              <w:pStyle w:val="s1"/>
            </w:pPr>
            <w:r w:rsidRPr="005875F7">
              <w:t>Назначены наставники не  менее</w:t>
            </w:r>
            <w:proofErr w:type="gramStart"/>
            <w:r w:rsidRPr="005875F7">
              <w:t>,</w:t>
            </w:r>
            <w:proofErr w:type="gramEnd"/>
            <w:r w:rsidRPr="005875F7">
              <w:t xml:space="preserve"> чем над 100 несовершеннолетними, признанными находящимися в социально опасном положении </w:t>
            </w:r>
          </w:p>
        </w:tc>
      </w:tr>
      <w:tr w:rsidR="00BE67AB" w:rsidRPr="005875F7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4E1C6C">
            <w:pPr>
              <w:pStyle w:val="s1"/>
            </w:pPr>
            <w:r w:rsidRPr="005875F7">
              <w:t>57.</w:t>
            </w:r>
          </w:p>
        </w:tc>
        <w:tc>
          <w:tcPr>
            <w:tcW w:w="3118" w:type="dxa"/>
          </w:tcPr>
          <w:p w:rsidR="008F5C65" w:rsidRPr="005875F7" w:rsidRDefault="008F5C65" w:rsidP="004E1C6C">
            <w:pPr>
              <w:pStyle w:val="s1"/>
            </w:pPr>
            <w:r w:rsidRPr="005875F7">
              <w:t xml:space="preserve">Проведение обучающих семинаров для вновь назначенных наставников над несовершеннолетними </w:t>
            </w:r>
          </w:p>
        </w:tc>
        <w:tc>
          <w:tcPr>
            <w:tcW w:w="4232" w:type="dxa"/>
          </w:tcPr>
          <w:p w:rsidR="008F5C65" w:rsidRPr="005875F7" w:rsidRDefault="008F5C65" w:rsidP="00EF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 их прав муниципальных районов, Ленинского, Октябрьского и Пролетарского районов городского округа Саранск</w:t>
            </w: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  <w:rPr>
                <w:color w:val="333333"/>
              </w:rPr>
            </w:pPr>
            <w:r w:rsidRPr="005875F7">
              <w:rPr>
                <w:color w:val="333333"/>
              </w:rPr>
              <w:t>2024-2025 гг.</w:t>
            </w:r>
          </w:p>
        </w:tc>
        <w:tc>
          <w:tcPr>
            <w:tcW w:w="4111" w:type="dxa"/>
          </w:tcPr>
          <w:p w:rsidR="008F5C65" w:rsidRPr="005875F7" w:rsidRDefault="008F5C65" w:rsidP="004E1C6C">
            <w:pPr>
              <w:pStyle w:val="s1"/>
              <w:jc w:val="both"/>
            </w:pPr>
            <w:r w:rsidRPr="005875F7">
              <w:t>Во всех муниципальных районах и городском округе Саранск проведены семинары для наставников, над несовершеннолетними, находящимися в социально опасном положении</w:t>
            </w:r>
          </w:p>
        </w:tc>
      </w:tr>
      <w:tr w:rsidR="00BE67AB" w:rsidRPr="00217F35" w:rsidTr="008F5C65">
        <w:trPr>
          <w:trHeight w:val="569"/>
        </w:trPr>
        <w:tc>
          <w:tcPr>
            <w:tcW w:w="709" w:type="dxa"/>
          </w:tcPr>
          <w:p w:rsidR="008F5C65" w:rsidRPr="005875F7" w:rsidRDefault="008F5C65" w:rsidP="00865FFD">
            <w:pPr>
              <w:pStyle w:val="s1"/>
            </w:pPr>
            <w:r w:rsidRPr="005875F7">
              <w:t>58.</w:t>
            </w:r>
          </w:p>
        </w:tc>
        <w:tc>
          <w:tcPr>
            <w:tcW w:w="3118" w:type="dxa"/>
          </w:tcPr>
          <w:p w:rsidR="008F5C65" w:rsidRPr="005875F7" w:rsidRDefault="008F5C65" w:rsidP="00865FFD">
            <w:pPr>
              <w:pStyle w:val="s1"/>
            </w:pPr>
            <w:r w:rsidRPr="005875F7">
              <w:t>Вовлечение наставников и несовершеннолетних в мероприятия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  <w:tc>
          <w:tcPr>
            <w:tcW w:w="4232" w:type="dxa"/>
          </w:tcPr>
          <w:p w:rsidR="008F5C65" w:rsidRPr="005875F7" w:rsidRDefault="008F5C65" w:rsidP="00865F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Общероссийского общественно-государственного движения детей и молодежи «Движение первых» Республики Мордовия,</w:t>
            </w:r>
          </w:p>
          <w:p w:rsidR="008F5C65" w:rsidRPr="005875F7" w:rsidRDefault="008F5C65" w:rsidP="00865F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F7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 их прав муниципальных районов, Ленинского, Октябрьского и Пролетарского районов городского округа Саранск</w:t>
            </w:r>
          </w:p>
          <w:p w:rsidR="008F5C65" w:rsidRPr="005875F7" w:rsidRDefault="008F5C65" w:rsidP="00865F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F5C65" w:rsidRPr="005875F7" w:rsidRDefault="008F5C65" w:rsidP="00217F35">
            <w:pPr>
              <w:pStyle w:val="s1"/>
              <w:jc w:val="center"/>
              <w:rPr>
                <w:color w:val="333333"/>
              </w:rPr>
            </w:pPr>
            <w:r w:rsidRPr="005875F7">
              <w:rPr>
                <w:color w:val="333333"/>
              </w:rPr>
              <w:t>2024-2025 гг.</w:t>
            </w:r>
          </w:p>
        </w:tc>
        <w:tc>
          <w:tcPr>
            <w:tcW w:w="4111" w:type="dxa"/>
          </w:tcPr>
          <w:p w:rsidR="008F5C65" w:rsidRPr="00217F35" w:rsidRDefault="008F5C65" w:rsidP="00154A1E">
            <w:pPr>
              <w:pStyle w:val="s1"/>
            </w:pPr>
            <w:r w:rsidRPr="005875F7">
              <w:t>Несовершеннолетние, признанные находящимися в социально опасном положении, и их наставники вовлечены в мероприятия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</w:tbl>
    <w:p w:rsidR="000F41A9" w:rsidRPr="00217F35" w:rsidRDefault="000F41A9">
      <w:pPr>
        <w:rPr>
          <w:rFonts w:ascii="Times New Roman" w:hAnsi="Times New Roman" w:cs="Times New Roman"/>
          <w:sz w:val="24"/>
          <w:szCs w:val="24"/>
        </w:rPr>
      </w:pPr>
    </w:p>
    <w:sectPr w:rsidR="000F41A9" w:rsidRPr="00217F35" w:rsidSect="00B5581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79" w:rsidRDefault="00DA1179" w:rsidP="00186987">
      <w:pPr>
        <w:spacing w:after="0" w:line="240" w:lineRule="auto"/>
      </w:pPr>
      <w:r>
        <w:separator/>
      </w:r>
    </w:p>
  </w:endnote>
  <w:endnote w:type="continuationSeparator" w:id="0">
    <w:p w:rsidR="00DA1179" w:rsidRDefault="00DA1179" w:rsidP="0018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79" w:rsidRDefault="00DA1179" w:rsidP="00186987">
      <w:pPr>
        <w:spacing w:after="0" w:line="240" w:lineRule="auto"/>
      </w:pPr>
      <w:r>
        <w:separator/>
      </w:r>
    </w:p>
  </w:footnote>
  <w:footnote w:type="continuationSeparator" w:id="0">
    <w:p w:rsidR="00DA1179" w:rsidRDefault="00DA1179" w:rsidP="0018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7763"/>
      <w:docPartObj>
        <w:docPartGallery w:val="Page Numbers (Top of Page)"/>
        <w:docPartUnique/>
      </w:docPartObj>
    </w:sdtPr>
    <w:sdtContent>
      <w:p w:rsidR="00186987" w:rsidRDefault="007436AE">
        <w:pPr>
          <w:pStyle w:val="a6"/>
          <w:jc w:val="right"/>
        </w:pPr>
        <w:fldSimple w:instr=" PAGE   \* MERGEFORMAT ">
          <w:r w:rsidR="005875F7">
            <w:rPr>
              <w:noProof/>
            </w:rPr>
            <w:t>20</w:t>
          </w:r>
        </w:fldSimple>
      </w:p>
    </w:sdtContent>
  </w:sdt>
  <w:p w:rsidR="00186987" w:rsidRDefault="001869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C5D"/>
    <w:multiLevelType w:val="hybridMultilevel"/>
    <w:tmpl w:val="C38A2CF4"/>
    <w:lvl w:ilvl="0" w:tplc="DCFE9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083F"/>
    <w:multiLevelType w:val="hybridMultilevel"/>
    <w:tmpl w:val="99DABF86"/>
    <w:lvl w:ilvl="0" w:tplc="FD8CA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448"/>
    <w:rsid w:val="00007F5E"/>
    <w:rsid w:val="000322E0"/>
    <w:rsid w:val="00034044"/>
    <w:rsid w:val="00060C3E"/>
    <w:rsid w:val="000642EB"/>
    <w:rsid w:val="00073B8D"/>
    <w:rsid w:val="00082279"/>
    <w:rsid w:val="00086F87"/>
    <w:rsid w:val="000A2CCF"/>
    <w:rsid w:val="000C0CE4"/>
    <w:rsid w:val="000F41A9"/>
    <w:rsid w:val="00104028"/>
    <w:rsid w:val="00154A1E"/>
    <w:rsid w:val="00171BE8"/>
    <w:rsid w:val="00186987"/>
    <w:rsid w:val="001A05C4"/>
    <w:rsid w:val="00214B65"/>
    <w:rsid w:val="00217F35"/>
    <w:rsid w:val="00252BD7"/>
    <w:rsid w:val="00263B7C"/>
    <w:rsid w:val="002B22A3"/>
    <w:rsid w:val="002B7FBB"/>
    <w:rsid w:val="002C0AF6"/>
    <w:rsid w:val="002F6F86"/>
    <w:rsid w:val="0030095B"/>
    <w:rsid w:val="00303AE7"/>
    <w:rsid w:val="00313AB1"/>
    <w:rsid w:val="003A2431"/>
    <w:rsid w:val="003D71D1"/>
    <w:rsid w:val="004E1C6C"/>
    <w:rsid w:val="004F29B8"/>
    <w:rsid w:val="00511776"/>
    <w:rsid w:val="00530819"/>
    <w:rsid w:val="00541448"/>
    <w:rsid w:val="005827AF"/>
    <w:rsid w:val="005875F7"/>
    <w:rsid w:val="005969FA"/>
    <w:rsid w:val="005F1432"/>
    <w:rsid w:val="00691027"/>
    <w:rsid w:val="007436AE"/>
    <w:rsid w:val="007B1D0E"/>
    <w:rsid w:val="007B2892"/>
    <w:rsid w:val="007D6DC7"/>
    <w:rsid w:val="0085029E"/>
    <w:rsid w:val="0086121B"/>
    <w:rsid w:val="00865FFD"/>
    <w:rsid w:val="008969BB"/>
    <w:rsid w:val="008C720E"/>
    <w:rsid w:val="008F5C65"/>
    <w:rsid w:val="008F76E5"/>
    <w:rsid w:val="0092745E"/>
    <w:rsid w:val="009B23B3"/>
    <w:rsid w:val="00A27AD6"/>
    <w:rsid w:val="00AA1422"/>
    <w:rsid w:val="00AA4204"/>
    <w:rsid w:val="00AB2723"/>
    <w:rsid w:val="00AD13C2"/>
    <w:rsid w:val="00AE110A"/>
    <w:rsid w:val="00AF08F1"/>
    <w:rsid w:val="00B55814"/>
    <w:rsid w:val="00B91444"/>
    <w:rsid w:val="00BC7EBB"/>
    <w:rsid w:val="00BE67AB"/>
    <w:rsid w:val="00C17326"/>
    <w:rsid w:val="00C22E37"/>
    <w:rsid w:val="00C53B59"/>
    <w:rsid w:val="00C56FDF"/>
    <w:rsid w:val="00C635DB"/>
    <w:rsid w:val="00D02779"/>
    <w:rsid w:val="00DA1179"/>
    <w:rsid w:val="00DC7BD7"/>
    <w:rsid w:val="00DF32F2"/>
    <w:rsid w:val="00E31CF2"/>
    <w:rsid w:val="00E3470D"/>
    <w:rsid w:val="00E405C4"/>
    <w:rsid w:val="00E96DF1"/>
    <w:rsid w:val="00EF2683"/>
    <w:rsid w:val="00EF5ECB"/>
    <w:rsid w:val="00F10743"/>
    <w:rsid w:val="00F6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E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1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E3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F6F8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6F86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8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987"/>
  </w:style>
  <w:style w:type="paragraph" w:styleId="a8">
    <w:name w:val="footer"/>
    <w:basedOn w:val="a"/>
    <w:link w:val="a9"/>
    <w:uiPriority w:val="99"/>
    <w:semiHidden/>
    <w:unhideWhenUsed/>
    <w:rsid w:val="0018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20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20</cp:revision>
  <cp:lastPrinted>2024-03-27T04:50:00Z</cp:lastPrinted>
  <dcterms:created xsi:type="dcterms:W3CDTF">2024-03-18T13:25:00Z</dcterms:created>
  <dcterms:modified xsi:type="dcterms:W3CDTF">2024-04-26T15:25:00Z</dcterms:modified>
</cp:coreProperties>
</file>